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3-1</w:t>
      </w:r>
    </w:p>
    <w:p>
      <w:pPr>
        <w:numPr>
          <w:ilvl w:val="0"/>
          <w:numId w:val="0"/>
        </w:numPr>
        <w:jc w:val="center"/>
        <w:rPr>
          <w:rFonts w:hint="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2019年度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  <w:lang w:val="en-US" w:eastAsia="zh-CN"/>
        </w:rPr>
        <w:t>镇江市水泥物理性能实验室间比对试验结果及判定汇总表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(A组)</w:t>
      </w:r>
    </w:p>
    <w:p>
      <w:pPr>
        <w:numPr>
          <w:ilvl w:val="0"/>
          <w:numId w:val="0"/>
        </w:numPr>
        <w:jc w:val="center"/>
        <w:rPr>
          <w:rFonts w:hint="eastAsia"/>
          <w:b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93"/>
        <w:gridCol w:w="1985"/>
        <w:gridCol w:w="850"/>
        <w:gridCol w:w="1134"/>
        <w:gridCol w:w="961"/>
        <w:gridCol w:w="680"/>
        <w:gridCol w:w="931"/>
        <w:gridCol w:w="1062"/>
        <w:gridCol w:w="992"/>
        <w:gridCol w:w="992"/>
        <w:gridCol w:w="993"/>
        <w:gridCol w:w="992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代号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结果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胶砂流动度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标准稠度用水量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凝结时间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密度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比表面积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抗折强度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抗压强度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结果判定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初凝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终凝</w:t>
            </w:r>
          </w:p>
        </w:tc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3d抗折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28d抗折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3d抗压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28d抗压</w:t>
            </w:r>
          </w:p>
        </w:tc>
        <w:tc>
          <w:tcPr>
            <w:tcW w:w="203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min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min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g/m3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m2/kg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MPa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MPa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MPa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MPa</w:t>
            </w:r>
          </w:p>
        </w:tc>
        <w:tc>
          <w:tcPr>
            <w:tcW w:w="203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203.0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27.8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238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3.11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418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4.9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7.7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24.7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49.1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-2.1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-17</w:t>
            </w:r>
          </w:p>
        </w:tc>
        <w:tc>
          <w:tcPr>
            <w:tcW w:w="931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0.10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-1.6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-12.5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-12.5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-10.8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-13.4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230.4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28.6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253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3.02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406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5.3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26.8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51.7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0.7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-4.5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-5.4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-3.4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-3.2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-8.8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231.5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28.4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255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3.01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427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7.3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25.8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46.1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0.5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-10.7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-17.0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-6.9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-18.7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218.0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143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255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2.97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399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5.2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9.1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26.59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41.51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-23</w:t>
            </w:r>
          </w:p>
        </w:tc>
        <w:tc>
          <w:tcPr>
            <w:tcW w:w="1134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403.5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31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-0.04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-6.1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-7.1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-4.0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-26.8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220.0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28.4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3.03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368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5.3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9.0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24.9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51.4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0.02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-13.4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-5.4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2.3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-10.1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-9.3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235.0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28.6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3.04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366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9.0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26.23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54.13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0.7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-10</w:t>
            </w:r>
          </w:p>
        </w:tc>
        <w:tc>
          <w:tcPr>
            <w:tcW w:w="931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0.03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-13.9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-10.7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2.3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-5.3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-4.5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232.8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28.5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258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3.01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418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8.6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27.1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52.5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0.4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-1.6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-3.6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-2.3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-2.2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-7.4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234.5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28.8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255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3.02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424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8.9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26.4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55.9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1.4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-0.2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-3.6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1.1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-4.7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-1.4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230.0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28.7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255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3.01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8.8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27.4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56.6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1.1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-1.2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-3.6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-1.1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-0.2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239.5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28.6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260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3.01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422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8.8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26.8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55.2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0.7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-0.7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-3.6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-3.2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-2.6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205.0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28.2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218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251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3.01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399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8.2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23.9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47.6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-0.7</w:t>
            </w:r>
          </w:p>
        </w:tc>
        <w:tc>
          <w:tcPr>
            <w:tcW w:w="961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-4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-6.1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-14.3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-6.8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-13.7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-16.0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28.8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3.02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395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4.9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7.7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24.7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49.7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1.4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0.01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-7.1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-12.5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-12.5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-10.8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-12.3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192.5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28.2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170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239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3.53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385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5.6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9.2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26.5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50.2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-48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-0.7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-16</w:t>
            </w:r>
          </w:p>
        </w:tc>
        <w:tc>
          <w:tcPr>
            <w:tcW w:w="931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0.52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-9.4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-4.3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-11.5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239.0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29.0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173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231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3.01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370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8.6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28.2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54.7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2.1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-24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-12.9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-3.6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-2.3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-3.5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235.0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28.6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255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3.04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418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9.0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27.0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54.8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0.7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31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0.03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-1.6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-10.7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2.3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-2.5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-3.4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195.5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28.6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256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3.05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405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5.2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8.0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27.3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54.6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-46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0.7</w:t>
            </w:r>
          </w:p>
        </w:tc>
        <w:tc>
          <w:tcPr>
            <w:tcW w:w="961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1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-4.7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-7.1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-9.1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-3.7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212.0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29.1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3.02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355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8.2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50.3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2.5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0.01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-16.5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-14.3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-6.8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-10.5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-11.3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222.5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28.6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250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3.01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395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5.2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8.4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25.6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48.6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0.7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-7.1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-7.1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-4.5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-7.6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-14.3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222.0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28.8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187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250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3.02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409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8.7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27.23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55.12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1.4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-3.6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-1.1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-1.7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-2.8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217.2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28.3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195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265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3.00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5.5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8.8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27.2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53.4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-0.4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-0.01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-1.2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-5.8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59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217.5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28.6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187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3.04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398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5.7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8.7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26.9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53.4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误差</w:t>
            </w:r>
          </w:p>
        </w:tc>
        <w:tc>
          <w:tcPr>
            <w:tcW w:w="850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0.7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-7</w:t>
            </w:r>
          </w:p>
        </w:tc>
        <w:tc>
          <w:tcPr>
            <w:tcW w:w="931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0.03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-6.4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-1.1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-2.9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-5.8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单项判定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3-2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2019年度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镇江市水泥物理性能实验室间比对试验结果及判定汇总表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(B组)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93"/>
        <w:gridCol w:w="1701"/>
        <w:gridCol w:w="1134"/>
        <w:gridCol w:w="1134"/>
        <w:gridCol w:w="961"/>
        <w:gridCol w:w="680"/>
        <w:gridCol w:w="931"/>
        <w:gridCol w:w="1062"/>
        <w:gridCol w:w="992"/>
        <w:gridCol w:w="992"/>
        <w:gridCol w:w="993"/>
        <w:gridCol w:w="992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代号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结果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胶砂流动度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标准稠度用水量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凝结时间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密度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比表面积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抗折强度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抗压强度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结果判定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初凝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终凝</w:t>
            </w:r>
          </w:p>
        </w:tc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3d抗折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28d抗折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3d抗压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28d抗压</w:t>
            </w:r>
          </w:p>
        </w:tc>
        <w:tc>
          <w:tcPr>
            <w:tcW w:w="203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min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min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g/m3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m2/kg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MPa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MPa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MPa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MPa</w:t>
            </w:r>
          </w:p>
        </w:tc>
        <w:tc>
          <w:tcPr>
            <w:tcW w:w="203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7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230.4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28.3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274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3.05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361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31.0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54.6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-4.6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197.5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28.4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290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3.14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399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9.4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49.7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1.4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-6.9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8.0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-7.8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-8.8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230.0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28.0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200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270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364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30.6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54.0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-0.9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215.0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275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368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29.5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54.0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-8.6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-0.9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205.0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28.6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180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260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3.00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340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6.3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6.7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30.0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50.5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</w:t>
            </w:r>
          </w:p>
        </w:tc>
        <w:tc>
          <w:tcPr>
            <w:tcW w:w="961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-10</w:t>
            </w:r>
          </w:p>
        </w:tc>
        <w:tc>
          <w:tcPr>
            <w:tcW w:w="931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-0.04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8.6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-23.0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-2.0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-7.3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220.0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27.6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208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249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3.05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370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30.7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51.3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-1.4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-21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-6.9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-5.9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230.0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28.5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205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265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360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29.2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52.2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1.8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-4.6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-4.2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214.5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28.0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225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260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364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30.5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53.6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-1.7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211.5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28.2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352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27.9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51.3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-6.9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-8.0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-8.8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-5.9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224.9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28.4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198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250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3.02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393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52.0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1.4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-0.02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9.2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-6.9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-8.0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-4.6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215.0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28.2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196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255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3.17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373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6.5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25.7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45.6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-15</w:t>
            </w:r>
          </w:p>
        </w:tc>
        <w:tc>
          <w:tcPr>
            <w:tcW w:w="931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0.13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3.6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-12.1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-25.3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-16.0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-16.3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226.3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28.6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268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3.05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362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30.4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54.6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231.4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28.2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217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286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3.03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307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29.9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54.2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-0.01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-14.7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-8.6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-6.9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-0.6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202.5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28.8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205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261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3.05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405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7.9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29.6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48.6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2.9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-9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12.5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-5.2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-9.2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-3.3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-10.8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230.2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26.8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175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245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3.08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365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7.2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29.1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58.3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-4.3</w:t>
            </w:r>
          </w:p>
        </w:tc>
        <w:tc>
          <w:tcPr>
            <w:tcW w:w="961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-25</w:t>
            </w:r>
          </w:p>
        </w:tc>
        <w:tc>
          <w:tcPr>
            <w:tcW w:w="931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-1.7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-17.2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-4.9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7.0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232.0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28.5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175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234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3.06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6.5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9.2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30.6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52.9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1.8</w:t>
            </w:r>
          </w:p>
        </w:tc>
        <w:tc>
          <w:tcPr>
            <w:tcW w:w="961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-36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12.1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-2.9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219.0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28.4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220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285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3.03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359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27.3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51.7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1.4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-0.01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-6.9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-10.8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-5.1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201.5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28.8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205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260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3.05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395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6.0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29.3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47.5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2.9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-10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-8.0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-4.2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-12.8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231.0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28.6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195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270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3.09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382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9.0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27.7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55.4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31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6.1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-10.3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3.4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-9.5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1.7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234.0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28.5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213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268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3.04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370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30.4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53.1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1.8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-2.6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3-3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2019年度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镇江市水泥物理性能实验室间比对试验结果及判定汇总表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(C组)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93"/>
        <w:gridCol w:w="1559"/>
        <w:gridCol w:w="993"/>
        <w:gridCol w:w="1134"/>
        <w:gridCol w:w="992"/>
        <w:gridCol w:w="992"/>
        <w:gridCol w:w="871"/>
        <w:gridCol w:w="1062"/>
        <w:gridCol w:w="992"/>
        <w:gridCol w:w="992"/>
        <w:gridCol w:w="993"/>
        <w:gridCol w:w="992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代号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结果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胶砂流动度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标准稠度用水量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凝结时间</w:t>
            </w:r>
          </w:p>
        </w:tc>
        <w:tc>
          <w:tcPr>
            <w:tcW w:w="87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密度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比表面积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抗折强度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抗压强度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结果判定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初凝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终凝</w:t>
            </w:r>
          </w:p>
        </w:tc>
        <w:tc>
          <w:tcPr>
            <w:tcW w:w="87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3d抗折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28d抗折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3d抗压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28d抗压</w:t>
            </w:r>
          </w:p>
        </w:tc>
        <w:tc>
          <w:tcPr>
            <w:tcW w:w="203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min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min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g/m3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m2/kg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MPa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MPa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MPa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MPa</w:t>
            </w:r>
          </w:p>
        </w:tc>
        <w:tc>
          <w:tcPr>
            <w:tcW w:w="203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7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205.0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29.0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215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3.08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357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4.8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24.9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47.2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-5.6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-9.4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-7.8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-11.8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235.0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162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223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3.06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368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4.9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27.4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53.6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-7.5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-4.7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235.0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215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3.06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380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26.8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50.4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-5.8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219.3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188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253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3.04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7.2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47.0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1.4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-0.02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-16.4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-5.7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-15.3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-13.7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-12.1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234.0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215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3.06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358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54.3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230.0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185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240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3.05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27.9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52.4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-0.01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-4.8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-2.1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228.0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185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235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3.06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381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4.7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24.2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50.4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-11.3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-1.2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-10.4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-5.8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229.3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149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198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3.06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376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26.7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50.3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-7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-6.0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224.5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205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3.06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356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53.7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232.2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148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210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3.06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26.8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52.1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-2.6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236.0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211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3.06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373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27.4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52.5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-1.9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217.0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207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3.07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352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4.9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27.2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50.2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-6.9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-7.5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-6.2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219.5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29.0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156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219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3.09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352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26.0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51.3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871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-6.9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-4.1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220.0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230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3.08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359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29.06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48.3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-5.9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7.6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-9.7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230.1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26.6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185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260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3.04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377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24.8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49.7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-13</w:t>
            </w:r>
          </w:p>
        </w:tc>
        <w:tc>
          <w:tcPr>
            <w:tcW w:w="1134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-5.7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-0.02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-8.1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-7.1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225.0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205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3.06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369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27.5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52.4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-2.1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220.0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210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3.07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353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4.6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27.0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50.3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可疑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-6.6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-13.2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-6.0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212.0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29.1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245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3.02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4.8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24.6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50.3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3.2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871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-0.04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-6.3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-9.4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-3.5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-8.9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-6.0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223.0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225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3.03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356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4.7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24.6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47.7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871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-0.03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-5.8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-11.3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-8.9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-10.8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230.0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184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243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3.02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26.1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48.6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871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-0.04</w:t>
            </w:r>
          </w:p>
        </w:tc>
        <w:tc>
          <w:tcPr>
            <w:tcW w:w="106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-6.3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11.3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-3.3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-9.2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230.5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157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219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3.06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375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27.5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52.8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-2.4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-1.3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不合格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68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检测结果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237.2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28.6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213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3.06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372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5.1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8.2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27.3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52.6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eastAsia"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误差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-1.7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单项判定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cs="Tahoma"/>
                <w:color w:val="000000"/>
              </w:rPr>
              <w:t>合格</w:t>
            </w: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33"/>
    <w:rsid w:val="000B03D7"/>
    <w:rsid w:val="000D4055"/>
    <w:rsid w:val="00105E21"/>
    <w:rsid w:val="001B7ACA"/>
    <w:rsid w:val="001D6F51"/>
    <w:rsid w:val="00203525"/>
    <w:rsid w:val="00261164"/>
    <w:rsid w:val="002643F9"/>
    <w:rsid w:val="00264F71"/>
    <w:rsid w:val="002C2B1A"/>
    <w:rsid w:val="002E4127"/>
    <w:rsid w:val="00371F68"/>
    <w:rsid w:val="0037379C"/>
    <w:rsid w:val="00373AC3"/>
    <w:rsid w:val="00381B9D"/>
    <w:rsid w:val="004638B1"/>
    <w:rsid w:val="004D12A1"/>
    <w:rsid w:val="004D6F8B"/>
    <w:rsid w:val="004E0FC6"/>
    <w:rsid w:val="00586073"/>
    <w:rsid w:val="005D1333"/>
    <w:rsid w:val="00637072"/>
    <w:rsid w:val="00743BF7"/>
    <w:rsid w:val="00775522"/>
    <w:rsid w:val="00796283"/>
    <w:rsid w:val="007A07FB"/>
    <w:rsid w:val="007F3083"/>
    <w:rsid w:val="00870285"/>
    <w:rsid w:val="00892D36"/>
    <w:rsid w:val="008C167D"/>
    <w:rsid w:val="0093552A"/>
    <w:rsid w:val="00991FA1"/>
    <w:rsid w:val="009C390D"/>
    <w:rsid w:val="009D77AF"/>
    <w:rsid w:val="009F2EC6"/>
    <w:rsid w:val="00A13AC0"/>
    <w:rsid w:val="00A21A6B"/>
    <w:rsid w:val="00A353F0"/>
    <w:rsid w:val="00B1763B"/>
    <w:rsid w:val="00B442DA"/>
    <w:rsid w:val="00BB7A68"/>
    <w:rsid w:val="00BE6D53"/>
    <w:rsid w:val="00BE72C5"/>
    <w:rsid w:val="00C526A3"/>
    <w:rsid w:val="00CD64C0"/>
    <w:rsid w:val="00D00639"/>
    <w:rsid w:val="00D03D1B"/>
    <w:rsid w:val="00D366BB"/>
    <w:rsid w:val="00DD2515"/>
    <w:rsid w:val="00E3307D"/>
    <w:rsid w:val="00E60123"/>
    <w:rsid w:val="00E974D1"/>
    <w:rsid w:val="00EE0A0A"/>
    <w:rsid w:val="00EF0957"/>
    <w:rsid w:val="00F01E3D"/>
    <w:rsid w:val="00F4105F"/>
    <w:rsid w:val="00FB49D6"/>
    <w:rsid w:val="00FC7468"/>
    <w:rsid w:val="00FF7AEC"/>
    <w:rsid w:val="12144FEB"/>
    <w:rsid w:val="16617715"/>
    <w:rsid w:val="24131E3D"/>
    <w:rsid w:val="28643787"/>
    <w:rsid w:val="62A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506</Words>
  <Characters>2885</Characters>
  <Lines>24</Lines>
  <Paragraphs>6</Paragraphs>
  <TotalTime>1</TotalTime>
  <ScaleCrop>false</ScaleCrop>
  <LinksUpToDate>false</LinksUpToDate>
  <CharactersWithSpaces>3385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2019-12-16T02:06:00Z</dcterms:created>
  <dc:creator>admin</dc:creator>
  <cp:lastModifiedBy>王军</cp:lastModifiedBy>
  <cp:lastPrinted>2020-01-02T03:49:00Z</cp:lastPrinted>
  <dcterms:modified xsi:type="dcterms:W3CDTF">2020-01-04T07:00:10Z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