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32EC" w:rsidRDefault="001932EC" w:rsidP="00056EA2">
      <w:pPr>
        <w:spacing w:line="580" w:lineRule="exact"/>
        <w:jc w:val="center"/>
        <w:rPr>
          <w:rFonts w:ascii="宋体"/>
          <w:sz w:val="30"/>
        </w:rPr>
      </w:pPr>
    </w:p>
    <w:p w:rsidR="001932EC" w:rsidRDefault="001932EC" w:rsidP="00056EA2">
      <w:pPr>
        <w:spacing w:line="580" w:lineRule="exact"/>
        <w:jc w:val="center"/>
        <w:rPr>
          <w:rFonts w:ascii="宋体"/>
          <w:sz w:val="30"/>
        </w:rPr>
      </w:pPr>
    </w:p>
    <w:p w:rsidR="001932EC" w:rsidRPr="0039157C" w:rsidRDefault="001932EC" w:rsidP="00056EA2">
      <w:pPr>
        <w:spacing w:line="580" w:lineRule="exact"/>
        <w:jc w:val="center"/>
        <w:rPr>
          <w:rFonts w:ascii="宋体"/>
          <w:sz w:val="30"/>
        </w:rPr>
      </w:pPr>
    </w:p>
    <w:p w:rsidR="001932EC" w:rsidRPr="0039157C" w:rsidRDefault="001932EC" w:rsidP="00056EA2">
      <w:pPr>
        <w:spacing w:line="580" w:lineRule="exact"/>
        <w:jc w:val="center"/>
        <w:rPr>
          <w:rFonts w:ascii="宋体"/>
          <w:sz w:val="32"/>
          <w:szCs w:val="32"/>
        </w:rPr>
      </w:pPr>
    </w:p>
    <w:p w:rsidR="001932EC" w:rsidRDefault="001932EC" w:rsidP="000171D5">
      <w:pPr>
        <w:spacing w:line="580" w:lineRule="exact"/>
        <w:ind w:leftChars="67" w:left="31680"/>
        <w:jc w:val="center"/>
        <w:rPr>
          <w:rFonts w:ascii="宋体"/>
          <w:b/>
          <w:sz w:val="44"/>
          <w:szCs w:val="44"/>
        </w:rPr>
      </w:pPr>
      <w:r w:rsidRPr="0039157C">
        <w:rPr>
          <w:rFonts w:ascii="宋体" w:hAnsi="宋体"/>
          <w:b/>
          <w:sz w:val="44"/>
          <w:szCs w:val="44"/>
        </w:rPr>
        <w:t>201</w:t>
      </w:r>
      <w:r>
        <w:rPr>
          <w:rFonts w:ascii="宋体" w:hAnsi="宋体"/>
          <w:b/>
          <w:sz w:val="44"/>
          <w:szCs w:val="44"/>
        </w:rPr>
        <w:t>9</w:t>
      </w:r>
      <w:r w:rsidRPr="0039157C">
        <w:rPr>
          <w:rFonts w:ascii="宋体" w:hAnsi="宋体" w:hint="eastAsia"/>
          <w:b/>
          <w:sz w:val="44"/>
          <w:szCs w:val="44"/>
        </w:rPr>
        <w:t>年</w:t>
      </w:r>
      <w:r w:rsidRPr="00742751">
        <w:rPr>
          <w:rFonts w:ascii="宋体" w:hAnsi="宋体"/>
          <w:b/>
          <w:sz w:val="44"/>
          <w:szCs w:val="44"/>
        </w:rPr>
        <w:t>EPS</w:t>
      </w:r>
      <w:r w:rsidRPr="00742751">
        <w:rPr>
          <w:rFonts w:ascii="宋体" w:hAnsi="宋体" w:hint="eastAsia"/>
          <w:b/>
          <w:sz w:val="44"/>
          <w:szCs w:val="44"/>
        </w:rPr>
        <w:t>板导热系数及抗拉度</w:t>
      </w:r>
    </w:p>
    <w:p w:rsidR="001932EC" w:rsidRPr="0039157C" w:rsidRDefault="001932EC" w:rsidP="000171D5">
      <w:pPr>
        <w:spacing w:line="580" w:lineRule="exact"/>
        <w:ind w:leftChars="67" w:left="31680"/>
        <w:jc w:val="center"/>
        <w:rPr>
          <w:rFonts w:ascii="宋体"/>
          <w:b/>
          <w:sz w:val="44"/>
          <w:szCs w:val="44"/>
        </w:rPr>
      </w:pPr>
      <w:r w:rsidRPr="00880E3C">
        <w:rPr>
          <w:rFonts w:ascii="宋体" w:hAnsi="宋体" w:hint="eastAsia"/>
          <w:b/>
          <w:sz w:val="44"/>
          <w:szCs w:val="44"/>
        </w:rPr>
        <w:t>比对试验</w:t>
      </w:r>
      <w:r w:rsidRPr="0039157C">
        <w:rPr>
          <w:rFonts w:ascii="宋体" w:hAnsi="宋体" w:hint="eastAsia"/>
          <w:b/>
          <w:sz w:val="44"/>
          <w:szCs w:val="44"/>
        </w:rPr>
        <w:t>结果报告</w:t>
      </w:r>
    </w:p>
    <w:p w:rsidR="001932EC" w:rsidRPr="0039157C" w:rsidRDefault="001932EC" w:rsidP="00056EA2">
      <w:pPr>
        <w:spacing w:line="580" w:lineRule="exact"/>
        <w:jc w:val="center"/>
        <w:rPr>
          <w:rFonts w:ascii="宋体"/>
          <w:sz w:val="44"/>
          <w:szCs w:val="44"/>
        </w:rPr>
      </w:pPr>
    </w:p>
    <w:p w:rsidR="001932EC" w:rsidRPr="00C16939"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Pr="0039157C" w:rsidRDefault="001932EC" w:rsidP="00056EA2">
      <w:pPr>
        <w:spacing w:line="580" w:lineRule="exact"/>
        <w:jc w:val="center"/>
        <w:rPr>
          <w:rFonts w:ascii="宋体"/>
          <w:sz w:val="44"/>
          <w:szCs w:val="44"/>
        </w:rPr>
      </w:pPr>
    </w:p>
    <w:p w:rsidR="001932EC" w:rsidRDefault="001932EC" w:rsidP="00056EA2">
      <w:pPr>
        <w:spacing w:line="580" w:lineRule="exact"/>
        <w:jc w:val="center"/>
        <w:rPr>
          <w:rFonts w:ascii="宋体"/>
          <w:sz w:val="44"/>
          <w:szCs w:val="44"/>
        </w:rPr>
      </w:pPr>
    </w:p>
    <w:p w:rsidR="001932EC" w:rsidRPr="000C32C0" w:rsidRDefault="001932EC" w:rsidP="00056EA2">
      <w:pPr>
        <w:spacing w:line="580" w:lineRule="exact"/>
        <w:jc w:val="center"/>
        <w:rPr>
          <w:rFonts w:ascii="宋体"/>
          <w:sz w:val="44"/>
          <w:szCs w:val="44"/>
        </w:rPr>
      </w:pPr>
    </w:p>
    <w:p w:rsidR="001932EC" w:rsidRPr="000C32C0" w:rsidRDefault="001932EC" w:rsidP="00056EA2">
      <w:pPr>
        <w:spacing w:line="580" w:lineRule="exact"/>
        <w:jc w:val="center"/>
        <w:rPr>
          <w:rFonts w:ascii="宋体"/>
          <w:b/>
          <w:sz w:val="36"/>
          <w:szCs w:val="36"/>
        </w:rPr>
      </w:pPr>
      <w:r w:rsidRPr="000C32C0">
        <w:rPr>
          <w:rFonts w:ascii="宋体" w:hAnsi="宋体" w:hint="eastAsia"/>
          <w:b/>
          <w:sz w:val="36"/>
          <w:szCs w:val="36"/>
        </w:rPr>
        <w:t>镇江市建设工程质量检测协会</w:t>
      </w:r>
    </w:p>
    <w:p w:rsidR="001932EC" w:rsidRPr="0039157C" w:rsidRDefault="001932EC" w:rsidP="00056EA2">
      <w:pPr>
        <w:spacing w:line="580" w:lineRule="exact"/>
        <w:jc w:val="center"/>
        <w:rPr>
          <w:rFonts w:ascii="宋体"/>
          <w:b/>
          <w:sz w:val="32"/>
          <w:szCs w:val="32"/>
        </w:rPr>
      </w:pPr>
      <w:r w:rsidRPr="0039157C">
        <w:rPr>
          <w:rFonts w:ascii="宋体" w:hAnsi="宋体" w:hint="eastAsia"/>
          <w:b/>
          <w:sz w:val="32"/>
          <w:szCs w:val="32"/>
        </w:rPr>
        <w:t>二○一</w:t>
      </w:r>
      <w:r>
        <w:rPr>
          <w:rFonts w:ascii="宋体" w:hAnsi="宋体" w:hint="eastAsia"/>
          <w:b/>
          <w:sz w:val="32"/>
          <w:szCs w:val="32"/>
        </w:rPr>
        <w:t>九</w:t>
      </w:r>
      <w:r w:rsidRPr="0039157C">
        <w:rPr>
          <w:rFonts w:ascii="宋体" w:hAnsi="宋体" w:hint="eastAsia"/>
          <w:b/>
          <w:sz w:val="32"/>
          <w:szCs w:val="32"/>
        </w:rPr>
        <w:t>年</w:t>
      </w:r>
      <w:r>
        <w:rPr>
          <w:rFonts w:ascii="宋体" w:hAnsi="宋体" w:hint="eastAsia"/>
          <w:b/>
          <w:sz w:val="32"/>
          <w:szCs w:val="32"/>
        </w:rPr>
        <w:t>八</w:t>
      </w:r>
      <w:r w:rsidRPr="0039157C">
        <w:rPr>
          <w:rFonts w:ascii="宋体" w:hAnsi="宋体" w:hint="eastAsia"/>
          <w:b/>
          <w:sz w:val="32"/>
          <w:szCs w:val="32"/>
        </w:rPr>
        <w:t>月</w:t>
      </w:r>
    </w:p>
    <w:p w:rsidR="001932EC" w:rsidRPr="0039157C" w:rsidRDefault="001932EC" w:rsidP="00056EA2">
      <w:pPr>
        <w:spacing w:line="580" w:lineRule="exact"/>
        <w:jc w:val="center"/>
        <w:rPr>
          <w:rFonts w:ascii="宋体"/>
          <w:sz w:val="32"/>
          <w:szCs w:val="32"/>
        </w:rPr>
      </w:pPr>
      <w:r w:rsidRPr="0039157C">
        <w:rPr>
          <w:rFonts w:ascii="宋体"/>
          <w:sz w:val="32"/>
          <w:szCs w:val="32"/>
        </w:rPr>
        <w:br w:type="page"/>
      </w:r>
    </w:p>
    <w:p w:rsidR="001932EC" w:rsidRPr="005D2B13" w:rsidRDefault="001932EC" w:rsidP="00D86A93">
      <w:pPr>
        <w:spacing w:line="640" w:lineRule="exact"/>
        <w:jc w:val="left"/>
        <w:rPr>
          <w:rFonts w:ascii="宋体"/>
          <w:sz w:val="30"/>
          <w:szCs w:val="30"/>
        </w:rPr>
      </w:pPr>
      <w:r w:rsidRPr="005D2B13">
        <w:rPr>
          <w:rFonts w:ascii="宋体" w:hAnsi="宋体" w:hint="eastAsia"/>
          <w:sz w:val="30"/>
          <w:szCs w:val="30"/>
        </w:rPr>
        <w:t>组织单位：镇江市建设工程质量监督站</w:t>
      </w:r>
    </w:p>
    <w:p w:rsidR="001932EC" w:rsidRPr="00F85F54" w:rsidRDefault="001932EC" w:rsidP="00992D37">
      <w:pPr>
        <w:spacing w:line="640" w:lineRule="exact"/>
        <w:jc w:val="left"/>
        <w:rPr>
          <w:rFonts w:ascii="宋体"/>
          <w:sz w:val="30"/>
          <w:szCs w:val="30"/>
        </w:rPr>
      </w:pPr>
      <w:r w:rsidRPr="00F85F54">
        <w:rPr>
          <w:rFonts w:ascii="宋体" w:hAnsi="宋体" w:hint="eastAsia"/>
          <w:sz w:val="30"/>
          <w:szCs w:val="30"/>
        </w:rPr>
        <w:t>比对项目负责人：顾玉萍</w:t>
      </w:r>
    </w:p>
    <w:p w:rsidR="001932EC" w:rsidRPr="005D2B13" w:rsidRDefault="001932EC" w:rsidP="00992D37">
      <w:pPr>
        <w:spacing w:line="640" w:lineRule="exact"/>
        <w:jc w:val="left"/>
        <w:rPr>
          <w:rFonts w:ascii="宋体"/>
          <w:sz w:val="30"/>
          <w:szCs w:val="30"/>
        </w:rPr>
      </w:pPr>
      <w:r w:rsidRPr="005D2B13">
        <w:rPr>
          <w:rFonts w:ascii="宋体" w:hAnsi="宋体" w:hint="eastAsia"/>
          <w:sz w:val="30"/>
          <w:szCs w:val="30"/>
        </w:rPr>
        <w:t>联系地址：镇江市檀山路</w:t>
      </w:r>
      <w:r w:rsidRPr="005D2B13">
        <w:rPr>
          <w:rFonts w:ascii="宋体" w:hAnsi="宋体"/>
          <w:sz w:val="30"/>
          <w:szCs w:val="30"/>
        </w:rPr>
        <w:t>8</w:t>
      </w:r>
      <w:r w:rsidRPr="005D2B13">
        <w:rPr>
          <w:rFonts w:ascii="宋体" w:hAnsi="宋体" w:hint="eastAsia"/>
          <w:sz w:val="30"/>
          <w:szCs w:val="30"/>
        </w:rPr>
        <w:t>号</w:t>
      </w:r>
    </w:p>
    <w:p w:rsidR="001932EC" w:rsidRPr="005D2B13" w:rsidRDefault="001932EC" w:rsidP="00992D37">
      <w:pPr>
        <w:spacing w:line="640" w:lineRule="exact"/>
        <w:jc w:val="left"/>
        <w:rPr>
          <w:rFonts w:ascii="宋体"/>
          <w:sz w:val="30"/>
          <w:szCs w:val="30"/>
        </w:rPr>
      </w:pPr>
      <w:r w:rsidRPr="00F85F54">
        <w:rPr>
          <w:rFonts w:ascii="宋体" w:hAnsi="宋体" w:hint="eastAsia"/>
          <w:sz w:val="30"/>
          <w:szCs w:val="30"/>
        </w:rPr>
        <w:t>联系电话：</w:t>
      </w:r>
      <w:r w:rsidRPr="00F85F54">
        <w:rPr>
          <w:rFonts w:ascii="宋体" w:hAnsi="宋体"/>
          <w:sz w:val="30"/>
          <w:szCs w:val="30"/>
        </w:rPr>
        <w:t>13705285308</w:t>
      </w:r>
    </w:p>
    <w:p w:rsidR="001932EC" w:rsidRPr="005D2B13" w:rsidRDefault="001932EC" w:rsidP="00056EA2">
      <w:pPr>
        <w:spacing w:line="640" w:lineRule="exact"/>
        <w:jc w:val="left"/>
        <w:rPr>
          <w:rFonts w:ascii="宋体"/>
          <w:sz w:val="30"/>
          <w:szCs w:val="30"/>
        </w:rPr>
      </w:pPr>
    </w:p>
    <w:p w:rsidR="001932EC" w:rsidRPr="005D2B13" w:rsidRDefault="001932EC" w:rsidP="00E55FFC">
      <w:pPr>
        <w:spacing w:line="640" w:lineRule="exact"/>
        <w:jc w:val="left"/>
        <w:rPr>
          <w:rFonts w:ascii="宋体"/>
          <w:sz w:val="30"/>
          <w:szCs w:val="30"/>
        </w:rPr>
      </w:pPr>
      <w:bookmarkStart w:id="0" w:name="_Toc529261679"/>
      <w:bookmarkStart w:id="1" w:name="_Toc529261900"/>
      <w:bookmarkStart w:id="2" w:name="_Toc529262551"/>
      <w:bookmarkStart w:id="3" w:name="_Toc529444127"/>
      <w:bookmarkStart w:id="4" w:name="_Toc529803819"/>
      <w:r w:rsidRPr="005D2B13">
        <w:rPr>
          <w:rFonts w:ascii="宋体" w:hAnsi="宋体" w:hint="eastAsia"/>
          <w:sz w:val="30"/>
          <w:szCs w:val="30"/>
        </w:rPr>
        <w:t>实施单位：镇江市建设工程质量检测协会</w:t>
      </w:r>
    </w:p>
    <w:p w:rsidR="001932EC" w:rsidRPr="005D2B13" w:rsidRDefault="001932EC" w:rsidP="00992D37">
      <w:pPr>
        <w:spacing w:line="640" w:lineRule="exact"/>
        <w:jc w:val="left"/>
        <w:rPr>
          <w:rFonts w:ascii="宋体"/>
          <w:sz w:val="30"/>
          <w:szCs w:val="30"/>
        </w:rPr>
      </w:pPr>
      <w:r w:rsidRPr="00F85F54">
        <w:rPr>
          <w:rFonts w:ascii="宋体" w:hAnsi="宋体" w:hint="eastAsia"/>
          <w:sz w:val="30"/>
          <w:szCs w:val="30"/>
        </w:rPr>
        <w:t>比对项目负责人：</w:t>
      </w:r>
      <w:r w:rsidRPr="00F85F54">
        <w:rPr>
          <w:rFonts w:ascii="宋体" w:hAnsi="宋体"/>
          <w:sz w:val="30"/>
          <w:szCs w:val="30"/>
        </w:rPr>
        <w:t xml:space="preserve"> </w:t>
      </w:r>
      <w:r w:rsidRPr="00F85F54">
        <w:rPr>
          <w:rFonts w:ascii="宋体" w:hAnsi="宋体" w:hint="eastAsia"/>
          <w:sz w:val="30"/>
          <w:szCs w:val="30"/>
        </w:rPr>
        <w:t>周冬林</w:t>
      </w:r>
    </w:p>
    <w:p w:rsidR="001932EC" w:rsidRPr="005D2B13" w:rsidRDefault="001932EC" w:rsidP="00992D37">
      <w:pPr>
        <w:spacing w:line="640" w:lineRule="exact"/>
        <w:jc w:val="left"/>
        <w:rPr>
          <w:rFonts w:ascii="宋体"/>
          <w:sz w:val="30"/>
          <w:szCs w:val="30"/>
        </w:rPr>
      </w:pPr>
      <w:r w:rsidRPr="005D2B13">
        <w:rPr>
          <w:rFonts w:ascii="宋体" w:hAnsi="宋体" w:hint="eastAsia"/>
          <w:sz w:val="30"/>
          <w:szCs w:val="30"/>
        </w:rPr>
        <w:t>联系地址：镇江市正东路酒海街</w:t>
      </w:r>
      <w:r w:rsidRPr="005D2B13">
        <w:rPr>
          <w:rFonts w:ascii="宋体" w:hAnsi="宋体"/>
          <w:sz w:val="30"/>
          <w:szCs w:val="30"/>
        </w:rPr>
        <w:t>19</w:t>
      </w:r>
      <w:r w:rsidRPr="005D2B13">
        <w:rPr>
          <w:rFonts w:ascii="宋体" w:hAnsi="宋体" w:hint="eastAsia"/>
          <w:sz w:val="30"/>
          <w:szCs w:val="30"/>
        </w:rPr>
        <w:t>号</w:t>
      </w:r>
    </w:p>
    <w:p w:rsidR="001932EC" w:rsidRPr="005D2B13" w:rsidRDefault="001932EC" w:rsidP="00992D37">
      <w:pPr>
        <w:spacing w:line="640" w:lineRule="exact"/>
        <w:jc w:val="left"/>
        <w:rPr>
          <w:rFonts w:ascii="宋体"/>
          <w:sz w:val="30"/>
          <w:szCs w:val="30"/>
        </w:rPr>
      </w:pPr>
      <w:r w:rsidRPr="00F85F54">
        <w:rPr>
          <w:rFonts w:ascii="宋体" w:hAnsi="宋体" w:hint="eastAsia"/>
          <w:sz w:val="30"/>
          <w:szCs w:val="30"/>
        </w:rPr>
        <w:t>联系电话：</w:t>
      </w:r>
      <w:r w:rsidRPr="00F85F54">
        <w:rPr>
          <w:rFonts w:ascii="宋体" w:hAnsi="宋体"/>
          <w:sz w:val="30"/>
          <w:szCs w:val="30"/>
        </w:rPr>
        <w:t>13338812020</w:t>
      </w:r>
    </w:p>
    <w:p w:rsidR="001932EC" w:rsidRPr="005D2B13" w:rsidRDefault="001932EC" w:rsidP="00C77952">
      <w:pPr>
        <w:spacing w:line="580" w:lineRule="exact"/>
        <w:rPr>
          <w:rFonts w:ascii="宋体"/>
          <w:sz w:val="30"/>
          <w:szCs w:val="30"/>
        </w:rPr>
      </w:pPr>
    </w:p>
    <w:p w:rsidR="001932EC" w:rsidRDefault="001932EC">
      <w:pPr>
        <w:widowControl/>
        <w:jc w:val="left"/>
        <w:rPr>
          <w:rFonts w:ascii="宋体"/>
          <w:sz w:val="28"/>
          <w:szCs w:val="28"/>
        </w:rPr>
      </w:pPr>
      <w:r>
        <w:rPr>
          <w:rFonts w:ascii="宋体"/>
          <w:sz w:val="28"/>
          <w:szCs w:val="28"/>
        </w:rPr>
        <w:br w:type="page"/>
      </w:r>
    </w:p>
    <w:p w:rsidR="001932EC" w:rsidRPr="00C363E7" w:rsidRDefault="001932EC" w:rsidP="004A7F2D">
      <w:pPr>
        <w:pStyle w:val="TOCHeading"/>
        <w:jc w:val="center"/>
        <w:rPr>
          <w:sz w:val="36"/>
          <w:szCs w:val="36"/>
        </w:rPr>
      </w:pPr>
      <w:r w:rsidRPr="00C363E7">
        <w:rPr>
          <w:rFonts w:ascii="宋体" w:hAnsi="宋体" w:hint="eastAsia"/>
          <w:sz w:val="36"/>
          <w:szCs w:val="36"/>
          <w:lang w:val="zh-CN"/>
        </w:rPr>
        <w:t>目</w:t>
      </w:r>
      <w:r w:rsidRPr="00C363E7">
        <w:rPr>
          <w:rFonts w:ascii="宋体" w:hAnsi="宋体"/>
          <w:sz w:val="36"/>
          <w:szCs w:val="36"/>
          <w:lang w:val="zh-CN"/>
        </w:rPr>
        <w:t xml:space="preserve">    </w:t>
      </w:r>
      <w:r w:rsidRPr="00C363E7">
        <w:rPr>
          <w:rFonts w:ascii="宋体" w:hAnsi="宋体" w:hint="eastAsia"/>
          <w:sz w:val="36"/>
          <w:szCs w:val="36"/>
          <w:lang w:val="zh-CN"/>
        </w:rPr>
        <w:t>录</w:t>
      </w:r>
    </w:p>
    <w:p w:rsidR="001932EC" w:rsidRDefault="001932EC">
      <w:pPr>
        <w:pStyle w:val="TOC1"/>
        <w:tabs>
          <w:tab w:val="right" w:leader="dot" w:pos="8778"/>
        </w:tabs>
        <w:rPr>
          <w:rFonts w:ascii="Calibri" w:hAnsi="Calibri"/>
          <w:noProof/>
          <w:szCs w:val="22"/>
        </w:rPr>
      </w:pPr>
      <w:r>
        <w:fldChar w:fldCharType="begin"/>
      </w:r>
      <w:r>
        <w:instrText xml:space="preserve"> TOC \o "1-3" \h \z \u </w:instrText>
      </w:r>
      <w:r>
        <w:fldChar w:fldCharType="separate"/>
      </w:r>
      <w:hyperlink w:anchor="_Toc16518838" w:history="1">
        <w:r w:rsidRPr="00853F83">
          <w:rPr>
            <w:rStyle w:val="Hyperlink"/>
            <w:rFonts w:ascii="宋体" w:hAnsi="宋体" w:hint="eastAsia"/>
            <w:noProof/>
          </w:rPr>
          <w:t>一、前</w:t>
        </w:r>
        <w:r w:rsidRPr="00853F83">
          <w:rPr>
            <w:rStyle w:val="Hyperlink"/>
            <w:rFonts w:ascii="宋体" w:hAnsi="宋体"/>
            <w:noProof/>
          </w:rPr>
          <w:t xml:space="preserve">  </w:t>
        </w:r>
        <w:r w:rsidRPr="00853F83">
          <w:rPr>
            <w:rStyle w:val="Hyperlink"/>
            <w:rFonts w:ascii="宋体" w:hAnsi="宋体" w:hint="eastAsia"/>
            <w:noProof/>
          </w:rPr>
          <w:t>言</w:t>
        </w:r>
        <w:r>
          <w:rPr>
            <w:noProof/>
            <w:webHidden/>
          </w:rPr>
          <w:tab/>
        </w:r>
        <w:r>
          <w:rPr>
            <w:noProof/>
            <w:webHidden/>
          </w:rPr>
          <w:fldChar w:fldCharType="begin"/>
        </w:r>
        <w:r>
          <w:rPr>
            <w:noProof/>
            <w:webHidden/>
          </w:rPr>
          <w:instrText xml:space="preserve"> PAGEREF _Toc16518838 \h </w:instrText>
        </w:r>
        <w:r>
          <w:rPr>
            <w:noProof/>
          </w:rPr>
        </w:r>
        <w:r>
          <w:rPr>
            <w:noProof/>
            <w:webHidden/>
          </w:rPr>
          <w:fldChar w:fldCharType="separate"/>
        </w:r>
        <w:r>
          <w:rPr>
            <w:noProof/>
            <w:webHidden/>
          </w:rPr>
          <w:t>4</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39" w:history="1">
        <w:r w:rsidRPr="00853F83">
          <w:rPr>
            <w:rStyle w:val="Hyperlink"/>
            <w:rFonts w:ascii="宋体" w:hAnsi="宋体" w:hint="eastAsia"/>
            <w:noProof/>
          </w:rPr>
          <w:t>二、计划实施的目的和意义</w:t>
        </w:r>
        <w:r>
          <w:rPr>
            <w:noProof/>
            <w:webHidden/>
          </w:rPr>
          <w:tab/>
        </w:r>
        <w:r>
          <w:rPr>
            <w:noProof/>
            <w:webHidden/>
          </w:rPr>
          <w:fldChar w:fldCharType="begin"/>
        </w:r>
        <w:r>
          <w:rPr>
            <w:noProof/>
            <w:webHidden/>
          </w:rPr>
          <w:instrText xml:space="preserve"> PAGEREF _Toc16518839 \h </w:instrText>
        </w:r>
        <w:r>
          <w:rPr>
            <w:noProof/>
          </w:rPr>
        </w:r>
        <w:r>
          <w:rPr>
            <w:noProof/>
            <w:webHidden/>
          </w:rPr>
          <w:fldChar w:fldCharType="separate"/>
        </w:r>
        <w:r>
          <w:rPr>
            <w:noProof/>
            <w:webHidden/>
          </w:rPr>
          <w:t>4</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0" w:history="1">
        <w:r w:rsidRPr="00853F83">
          <w:rPr>
            <w:rStyle w:val="Hyperlink"/>
            <w:rFonts w:ascii="宋体" w:hAnsi="宋体" w:hint="eastAsia"/>
            <w:noProof/>
          </w:rPr>
          <w:t>三、本次计划的特点</w:t>
        </w:r>
        <w:r>
          <w:rPr>
            <w:noProof/>
            <w:webHidden/>
          </w:rPr>
          <w:tab/>
        </w:r>
        <w:r>
          <w:rPr>
            <w:noProof/>
            <w:webHidden/>
          </w:rPr>
          <w:fldChar w:fldCharType="begin"/>
        </w:r>
        <w:r>
          <w:rPr>
            <w:noProof/>
            <w:webHidden/>
          </w:rPr>
          <w:instrText xml:space="preserve"> PAGEREF _Toc16518840 \h </w:instrText>
        </w:r>
        <w:r>
          <w:rPr>
            <w:noProof/>
          </w:rPr>
        </w:r>
        <w:r>
          <w:rPr>
            <w:noProof/>
            <w:webHidden/>
          </w:rPr>
          <w:fldChar w:fldCharType="separate"/>
        </w:r>
        <w:r>
          <w:rPr>
            <w:noProof/>
            <w:webHidden/>
          </w:rPr>
          <w:t>5</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1" w:history="1">
        <w:r w:rsidRPr="00853F83">
          <w:rPr>
            <w:rStyle w:val="Hyperlink"/>
            <w:rFonts w:hint="eastAsia"/>
            <w:noProof/>
          </w:rPr>
          <w:t>（一）、参加检验检测机构概况</w:t>
        </w:r>
        <w:r>
          <w:rPr>
            <w:noProof/>
            <w:webHidden/>
          </w:rPr>
          <w:tab/>
        </w:r>
        <w:r>
          <w:rPr>
            <w:noProof/>
            <w:webHidden/>
          </w:rPr>
          <w:fldChar w:fldCharType="begin"/>
        </w:r>
        <w:r>
          <w:rPr>
            <w:noProof/>
            <w:webHidden/>
          </w:rPr>
          <w:instrText xml:space="preserve"> PAGEREF _Toc16518841 \h </w:instrText>
        </w:r>
        <w:r>
          <w:rPr>
            <w:noProof/>
          </w:rPr>
        </w:r>
        <w:r>
          <w:rPr>
            <w:noProof/>
            <w:webHidden/>
          </w:rPr>
          <w:fldChar w:fldCharType="separate"/>
        </w:r>
        <w:r>
          <w:rPr>
            <w:noProof/>
            <w:webHidden/>
          </w:rPr>
          <w:t>5</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2" w:history="1">
        <w:r w:rsidRPr="00853F83">
          <w:rPr>
            <w:rStyle w:val="Hyperlink"/>
            <w:rFonts w:hint="eastAsia"/>
            <w:noProof/>
          </w:rPr>
          <w:t>（二）、本次比对的检验项目和检验方法</w:t>
        </w:r>
        <w:r>
          <w:rPr>
            <w:noProof/>
            <w:webHidden/>
          </w:rPr>
          <w:tab/>
        </w:r>
        <w:r>
          <w:rPr>
            <w:noProof/>
            <w:webHidden/>
          </w:rPr>
          <w:fldChar w:fldCharType="begin"/>
        </w:r>
        <w:r>
          <w:rPr>
            <w:noProof/>
            <w:webHidden/>
          </w:rPr>
          <w:instrText xml:space="preserve"> PAGEREF _Toc16518842 \h </w:instrText>
        </w:r>
        <w:r>
          <w:rPr>
            <w:noProof/>
          </w:rPr>
        </w:r>
        <w:r>
          <w:rPr>
            <w:noProof/>
            <w:webHidden/>
          </w:rPr>
          <w:fldChar w:fldCharType="separate"/>
        </w:r>
        <w:r>
          <w:rPr>
            <w:noProof/>
            <w:webHidden/>
          </w:rPr>
          <w:t>5</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3" w:history="1">
        <w:r w:rsidRPr="00853F83">
          <w:rPr>
            <w:rStyle w:val="Hyperlink"/>
            <w:rFonts w:hint="eastAsia"/>
            <w:noProof/>
          </w:rPr>
          <w:t>（三）、样品情况描述</w:t>
        </w:r>
        <w:r>
          <w:rPr>
            <w:noProof/>
            <w:webHidden/>
          </w:rPr>
          <w:tab/>
        </w:r>
        <w:r>
          <w:rPr>
            <w:noProof/>
            <w:webHidden/>
          </w:rPr>
          <w:fldChar w:fldCharType="begin"/>
        </w:r>
        <w:r>
          <w:rPr>
            <w:noProof/>
            <w:webHidden/>
          </w:rPr>
          <w:instrText xml:space="preserve"> PAGEREF _Toc16518843 \h </w:instrText>
        </w:r>
        <w:r>
          <w:rPr>
            <w:noProof/>
          </w:rPr>
        </w:r>
        <w:r>
          <w:rPr>
            <w:noProof/>
            <w:webHidden/>
          </w:rPr>
          <w:fldChar w:fldCharType="separate"/>
        </w:r>
        <w:r>
          <w:rPr>
            <w:noProof/>
            <w:webHidden/>
          </w:rPr>
          <w:t>5</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44" w:history="1">
        <w:r w:rsidRPr="00853F83">
          <w:rPr>
            <w:rStyle w:val="Hyperlink"/>
            <w:noProof/>
          </w:rPr>
          <w:t>1</w:t>
        </w:r>
        <w:r w:rsidRPr="00853F83">
          <w:rPr>
            <w:rStyle w:val="Hyperlink"/>
            <w:rFonts w:hint="eastAsia"/>
            <w:noProof/>
          </w:rPr>
          <w:t>、样品的特点</w:t>
        </w:r>
        <w:r>
          <w:rPr>
            <w:noProof/>
            <w:webHidden/>
          </w:rPr>
          <w:tab/>
        </w:r>
        <w:r>
          <w:rPr>
            <w:noProof/>
            <w:webHidden/>
          </w:rPr>
          <w:fldChar w:fldCharType="begin"/>
        </w:r>
        <w:r>
          <w:rPr>
            <w:noProof/>
            <w:webHidden/>
          </w:rPr>
          <w:instrText xml:space="preserve"> PAGEREF _Toc16518844 \h </w:instrText>
        </w:r>
        <w:r>
          <w:rPr>
            <w:noProof/>
          </w:rPr>
        </w:r>
        <w:r>
          <w:rPr>
            <w:noProof/>
            <w:webHidden/>
          </w:rPr>
          <w:fldChar w:fldCharType="separate"/>
        </w:r>
        <w:r>
          <w:rPr>
            <w:noProof/>
            <w:webHidden/>
          </w:rPr>
          <w:t>5</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45" w:history="1">
        <w:r w:rsidRPr="00853F83">
          <w:rPr>
            <w:rStyle w:val="Hyperlink"/>
            <w:noProof/>
          </w:rPr>
          <w:t>2</w:t>
        </w:r>
        <w:r w:rsidRPr="00853F83">
          <w:rPr>
            <w:rStyle w:val="Hyperlink"/>
            <w:rFonts w:hint="eastAsia"/>
            <w:noProof/>
          </w:rPr>
          <w:t>、样品的发送</w:t>
        </w:r>
        <w:r>
          <w:rPr>
            <w:noProof/>
            <w:webHidden/>
          </w:rPr>
          <w:tab/>
        </w:r>
        <w:r>
          <w:rPr>
            <w:noProof/>
            <w:webHidden/>
          </w:rPr>
          <w:fldChar w:fldCharType="begin"/>
        </w:r>
        <w:r>
          <w:rPr>
            <w:noProof/>
            <w:webHidden/>
          </w:rPr>
          <w:instrText xml:space="preserve"> PAGEREF _Toc16518845 \h </w:instrText>
        </w:r>
        <w:r>
          <w:rPr>
            <w:noProof/>
          </w:rPr>
        </w:r>
        <w:r>
          <w:rPr>
            <w:noProof/>
            <w:webHidden/>
          </w:rPr>
          <w:fldChar w:fldCharType="separate"/>
        </w:r>
        <w:r>
          <w:rPr>
            <w:noProof/>
            <w:webHidden/>
          </w:rPr>
          <w:t>5</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6" w:history="1">
        <w:r w:rsidRPr="00853F83">
          <w:rPr>
            <w:rStyle w:val="Hyperlink"/>
            <w:rFonts w:hint="eastAsia"/>
            <w:noProof/>
          </w:rPr>
          <w:t>（四）、日程安排</w:t>
        </w:r>
        <w:r>
          <w:rPr>
            <w:noProof/>
            <w:webHidden/>
          </w:rPr>
          <w:tab/>
        </w:r>
        <w:r>
          <w:rPr>
            <w:noProof/>
            <w:webHidden/>
          </w:rPr>
          <w:fldChar w:fldCharType="begin"/>
        </w:r>
        <w:r>
          <w:rPr>
            <w:noProof/>
            <w:webHidden/>
          </w:rPr>
          <w:instrText xml:space="preserve"> PAGEREF _Toc16518846 \h </w:instrText>
        </w:r>
        <w:r>
          <w:rPr>
            <w:noProof/>
          </w:rPr>
        </w:r>
        <w:r>
          <w:rPr>
            <w:noProof/>
            <w:webHidden/>
          </w:rPr>
          <w:fldChar w:fldCharType="separate"/>
        </w:r>
        <w:r>
          <w:rPr>
            <w:noProof/>
            <w:webHidden/>
          </w:rPr>
          <w:t>6</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7" w:history="1">
        <w:r w:rsidRPr="00853F83">
          <w:rPr>
            <w:rStyle w:val="Hyperlink"/>
            <w:rFonts w:hint="eastAsia"/>
            <w:noProof/>
          </w:rPr>
          <w:t>（五）、保密性要求</w:t>
        </w:r>
        <w:r>
          <w:rPr>
            <w:noProof/>
            <w:webHidden/>
          </w:rPr>
          <w:tab/>
        </w:r>
        <w:r>
          <w:rPr>
            <w:noProof/>
            <w:webHidden/>
          </w:rPr>
          <w:fldChar w:fldCharType="begin"/>
        </w:r>
        <w:r>
          <w:rPr>
            <w:noProof/>
            <w:webHidden/>
          </w:rPr>
          <w:instrText xml:space="preserve"> PAGEREF _Toc16518847 \h </w:instrText>
        </w:r>
        <w:r>
          <w:rPr>
            <w:noProof/>
          </w:rPr>
        </w:r>
        <w:r>
          <w:rPr>
            <w:noProof/>
            <w:webHidden/>
          </w:rPr>
          <w:fldChar w:fldCharType="separate"/>
        </w:r>
        <w:r>
          <w:rPr>
            <w:noProof/>
            <w:webHidden/>
          </w:rPr>
          <w:t>7</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8" w:history="1">
        <w:r w:rsidRPr="00853F83">
          <w:rPr>
            <w:rStyle w:val="Hyperlink"/>
            <w:rFonts w:ascii="宋体" w:hAnsi="宋体" w:hint="eastAsia"/>
            <w:noProof/>
          </w:rPr>
          <w:t>四、统计分析的设计及结果评价原则</w:t>
        </w:r>
        <w:r>
          <w:rPr>
            <w:noProof/>
            <w:webHidden/>
          </w:rPr>
          <w:tab/>
        </w:r>
        <w:r>
          <w:rPr>
            <w:noProof/>
            <w:webHidden/>
          </w:rPr>
          <w:fldChar w:fldCharType="begin"/>
        </w:r>
        <w:r>
          <w:rPr>
            <w:noProof/>
            <w:webHidden/>
          </w:rPr>
          <w:instrText xml:space="preserve"> PAGEREF _Toc16518848 \h </w:instrText>
        </w:r>
        <w:r>
          <w:rPr>
            <w:noProof/>
          </w:rPr>
        </w:r>
        <w:r>
          <w:rPr>
            <w:noProof/>
            <w:webHidden/>
          </w:rPr>
          <w:fldChar w:fldCharType="separate"/>
        </w:r>
        <w:r>
          <w:rPr>
            <w:noProof/>
            <w:webHidden/>
          </w:rPr>
          <w:t>7</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49" w:history="1">
        <w:r w:rsidRPr="00853F83">
          <w:rPr>
            <w:rStyle w:val="Hyperlink"/>
            <w:rFonts w:ascii="宋体" w:hAnsi="宋体" w:hint="eastAsia"/>
            <w:noProof/>
          </w:rPr>
          <w:t>五、统计处理结果及结果评价</w:t>
        </w:r>
        <w:r>
          <w:rPr>
            <w:noProof/>
            <w:webHidden/>
          </w:rPr>
          <w:tab/>
        </w:r>
        <w:r>
          <w:rPr>
            <w:noProof/>
            <w:webHidden/>
          </w:rPr>
          <w:fldChar w:fldCharType="begin"/>
        </w:r>
        <w:r>
          <w:rPr>
            <w:noProof/>
            <w:webHidden/>
          </w:rPr>
          <w:instrText xml:space="preserve"> PAGEREF _Toc16518849 \h </w:instrText>
        </w:r>
        <w:r>
          <w:rPr>
            <w:noProof/>
          </w:rPr>
        </w:r>
        <w:r>
          <w:rPr>
            <w:noProof/>
            <w:webHidden/>
          </w:rPr>
          <w:fldChar w:fldCharType="separate"/>
        </w:r>
        <w:r>
          <w:rPr>
            <w:noProof/>
            <w:webHidden/>
          </w:rPr>
          <w:t>8</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50" w:history="1">
        <w:r w:rsidRPr="00853F83">
          <w:rPr>
            <w:rStyle w:val="Hyperlink"/>
            <w:rFonts w:hint="eastAsia"/>
            <w:noProof/>
          </w:rPr>
          <w:t>表</w:t>
        </w:r>
        <w:r w:rsidRPr="00853F83">
          <w:rPr>
            <w:rStyle w:val="Hyperlink"/>
            <w:noProof/>
          </w:rPr>
          <w:t xml:space="preserve">1  </w:t>
        </w:r>
        <w:r w:rsidRPr="00853F83">
          <w:rPr>
            <w:rStyle w:val="Hyperlink"/>
            <w:rFonts w:hint="eastAsia"/>
            <w:noProof/>
          </w:rPr>
          <w:t>统计量及相关信息</w:t>
        </w:r>
        <w:r>
          <w:rPr>
            <w:noProof/>
            <w:webHidden/>
          </w:rPr>
          <w:tab/>
        </w:r>
        <w:r>
          <w:rPr>
            <w:noProof/>
            <w:webHidden/>
          </w:rPr>
          <w:fldChar w:fldCharType="begin"/>
        </w:r>
        <w:r>
          <w:rPr>
            <w:noProof/>
            <w:webHidden/>
          </w:rPr>
          <w:instrText xml:space="preserve"> PAGEREF _Toc16518850 \h </w:instrText>
        </w:r>
        <w:r>
          <w:rPr>
            <w:noProof/>
          </w:rPr>
        </w:r>
        <w:r>
          <w:rPr>
            <w:noProof/>
            <w:webHidden/>
          </w:rPr>
          <w:fldChar w:fldCharType="separate"/>
        </w:r>
        <w:r>
          <w:rPr>
            <w:noProof/>
            <w:webHidden/>
          </w:rPr>
          <w:t>9</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51" w:history="1">
        <w:r w:rsidRPr="00853F83">
          <w:rPr>
            <w:rStyle w:val="Hyperlink"/>
            <w:rFonts w:hint="eastAsia"/>
            <w:noProof/>
          </w:rPr>
          <w:t>表</w:t>
        </w:r>
        <w:r w:rsidRPr="00853F83">
          <w:rPr>
            <w:rStyle w:val="Hyperlink"/>
            <w:noProof/>
          </w:rPr>
          <w:t xml:space="preserve">2  </w:t>
        </w:r>
        <w:r w:rsidRPr="00853F83">
          <w:rPr>
            <w:rStyle w:val="Hyperlink"/>
            <w:rFonts w:hint="eastAsia"/>
            <w:noProof/>
          </w:rPr>
          <w:t>比对试验结果评价情况汇总表</w:t>
        </w:r>
        <w:r>
          <w:rPr>
            <w:noProof/>
            <w:webHidden/>
          </w:rPr>
          <w:tab/>
        </w:r>
        <w:r>
          <w:rPr>
            <w:noProof/>
            <w:webHidden/>
          </w:rPr>
          <w:fldChar w:fldCharType="begin"/>
        </w:r>
        <w:r>
          <w:rPr>
            <w:noProof/>
            <w:webHidden/>
          </w:rPr>
          <w:instrText xml:space="preserve"> PAGEREF _Toc16518851 \h </w:instrText>
        </w:r>
        <w:r>
          <w:rPr>
            <w:noProof/>
          </w:rPr>
        </w:r>
        <w:r>
          <w:rPr>
            <w:noProof/>
            <w:webHidden/>
          </w:rPr>
          <w:fldChar w:fldCharType="separate"/>
        </w:r>
        <w:r>
          <w:rPr>
            <w:noProof/>
            <w:webHidden/>
          </w:rPr>
          <w:t>9</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52" w:history="1">
        <w:r w:rsidRPr="00853F83">
          <w:rPr>
            <w:rStyle w:val="Hyperlink"/>
            <w:rFonts w:ascii="宋体" w:hAnsi="宋体" w:hint="eastAsia"/>
            <w:noProof/>
          </w:rPr>
          <w:t>六、技术分析及建议</w:t>
        </w:r>
        <w:r>
          <w:rPr>
            <w:noProof/>
            <w:webHidden/>
          </w:rPr>
          <w:tab/>
        </w:r>
        <w:r>
          <w:rPr>
            <w:noProof/>
            <w:webHidden/>
          </w:rPr>
          <w:fldChar w:fldCharType="begin"/>
        </w:r>
        <w:r>
          <w:rPr>
            <w:noProof/>
            <w:webHidden/>
          </w:rPr>
          <w:instrText xml:space="preserve"> PAGEREF _Toc16518852 \h </w:instrText>
        </w:r>
        <w:r>
          <w:rPr>
            <w:noProof/>
          </w:rPr>
        </w:r>
        <w:r>
          <w:rPr>
            <w:noProof/>
            <w:webHidden/>
          </w:rPr>
          <w:fldChar w:fldCharType="separate"/>
        </w:r>
        <w:r>
          <w:rPr>
            <w:noProof/>
            <w:webHidden/>
          </w:rPr>
          <w:t>10</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53" w:history="1">
        <w:r w:rsidRPr="00853F83">
          <w:rPr>
            <w:rStyle w:val="Hyperlink"/>
            <w:rFonts w:hint="eastAsia"/>
            <w:noProof/>
          </w:rPr>
          <w:t>（一）概述</w:t>
        </w:r>
        <w:r>
          <w:rPr>
            <w:noProof/>
            <w:webHidden/>
          </w:rPr>
          <w:tab/>
        </w:r>
        <w:r>
          <w:rPr>
            <w:noProof/>
            <w:webHidden/>
          </w:rPr>
          <w:fldChar w:fldCharType="begin"/>
        </w:r>
        <w:r>
          <w:rPr>
            <w:noProof/>
            <w:webHidden/>
          </w:rPr>
          <w:instrText xml:space="preserve"> PAGEREF _Toc16518853 \h </w:instrText>
        </w:r>
        <w:r>
          <w:rPr>
            <w:noProof/>
          </w:rPr>
        </w:r>
        <w:r>
          <w:rPr>
            <w:noProof/>
            <w:webHidden/>
          </w:rPr>
          <w:fldChar w:fldCharType="separate"/>
        </w:r>
        <w:r>
          <w:rPr>
            <w:noProof/>
            <w:webHidden/>
          </w:rPr>
          <w:t>10</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54" w:history="1">
        <w:r w:rsidRPr="00853F83">
          <w:rPr>
            <w:rStyle w:val="Hyperlink"/>
            <w:rFonts w:ascii="Cambria" w:hAnsi="Cambria" w:hint="eastAsia"/>
            <w:noProof/>
            <w:kern w:val="28"/>
          </w:rPr>
          <w:t>（二）试验结果的主要影响因素分析</w:t>
        </w:r>
        <w:r>
          <w:rPr>
            <w:noProof/>
            <w:webHidden/>
          </w:rPr>
          <w:tab/>
        </w:r>
        <w:r>
          <w:rPr>
            <w:noProof/>
            <w:webHidden/>
          </w:rPr>
          <w:fldChar w:fldCharType="begin"/>
        </w:r>
        <w:r>
          <w:rPr>
            <w:noProof/>
            <w:webHidden/>
          </w:rPr>
          <w:instrText xml:space="preserve"> PAGEREF _Toc16518854 \h </w:instrText>
        </w:r>
        <w:r>
          <w:rPr>
            <w:noProof/>
          </w:rPr>
        </w:r>
        <w:r>
          <w:rPr>
            <w:noProof/>
            <w:webHidden/>
          </w:rPr>
          <w:fldChar w:fldCharType="separate"/>
        </w:r>
        <w:r>
          <w:rPr>
            <w:noProof/>
            <w:webHidden/>
          </w:rPr>
          <w:t>10</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55" w:history="1">
        <w:r w:rsidRPr="00853F83">
          <w:rPr>
            <w:rStyle w:val="Hyperlink"/>
            <w:rFonts w:ascii="Cambria" w:hAnsi="Cambria" w:hint="eastAsia"/>
            <w:noProof/>
            <w:kern w:val="28"/>
          </w:rPr>
          <w:t>（三）技术建议</w:t>
        </w:r>
        <w:r>
          <w:rPr>
            <w:noProof/>
            <w:webHidden/>
          </w:rPr>
          <w:tab/>
        </w:r>
        <w:r>
          <w:rPr>
            <w:noProof/>
            <w:webHidden/>
          </w:rPr>
          <w:fldChar w:fldCharType="begin"/>
        </w:r>
        <w:r>
          <w:rPr>
            <w:noProof/>
            <w:webHidden/>
          </w:rPr>
          <w:instrText xml:space="preserve"> PAGEREF _Toc16518855 \h </w:instrText>
        </w:r>
        <w:r>
          <w:rPr>
            <w:noProof/>
          </w:rPr>
        </w:r>
        <w:r>
          <w:rPr>
            <w:noProof/>
            <w:webHidden/>
          </w:rPr>
          <w:fldChar w:fldCharType="separate"/>
        </w:r>
        <w:r>
          <w:rPr>
            <w:noProof/>
            <w:webHidden/>
          </w:rPr>
          <w:t>11</w:t>
        </w:r>
        <w:r>
          <w:rPr>
            <w:noProof/>
            <w:webHidden/>
          </w:rPr>
          <w:fldChar w:fldCharType="end"/>
        </w:r>
      </w:hyperlink>
    </w:p>
    <w:p w:rsidR="001932EC" w:rsidRDefault="001932EC">
      <w:pPr>
        <w:pStyle w:val="TOC1"/>
        <w:tabs>
          <w:tab w:val="right" w:leader="dot" w:pos="8778"/>
        </w:tabs>
        <w:rPr>
          <w:rFonts w:ascii="Calibri" w:hAnsi="Calibri"/>
          <w:noProof/>
          <w:szCs w:val="22"/>
        </w:rPr>
      </w:pPr>
      <w:hyperlink w:anchor="_Toc16518856" w:history="1">
        <w:r w:rsidRPr="00853F83">
          <w:rPr>
            <w:rStyle w:val="Hyperlink"/>
            <w:rFonts w:ascii="宋体" w:hAnsi="宋体" w:hint="eastAsia"/>
            <w:noProof/>
          </w:rPr>
          <w:t>七、附件</w:t>
        </w:r>
        <w:r>
          <w:rPr>
            <w:noProof/>
            <w:webHidden/>
          </w:rPr>
          <w:tab/>
        </w:r>
        <w:r>
          <w:rPr>
            <w:noProof/>
            <w:webHidden/>
          </w:rPr>
          <w:fldChar w:fldCharType="begin"/>
        </w:r>
        <w:r>
          <w:rPr>
            <w:noProof/>
            <w:webHidden/>
          </w:rPr>
          <w:instrText xml:space="preserve"> PAGEREF _Toc16518856 \h </w:instrText>
        </w:r>
        <w:r>
          <w:rPr>
            <w:noProof/>
          </w:rPr>
        </w:r>
        <w:r>
          <w:rPr>
            <w:noProof/>
            <w:webHidden/>
          </w:rPr>
          <w:fldChar w:fldCharType="separate"/>
        </w:r>
        <w:r>
          <w:rPr>
            <w:noProof/>
            <w:webHidden/>
          </w:rPr>
          <w:t>12</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57" w:history="1">
        <w:r w:rsidRPr="00853F83">
          <w:rPr>
            <w:rStyle w:val="Hyperlink"/>
            <w:rFonts w:ascii="宋体" w:hAnsi="宋体"/>
            <w:noProof/>
          </w:rPr>
          <w:t>1</w:t>
        </w:r>
        <w:r w:rsidRPr="00853F83">
          <w:rPr>
            <w:rStyle w:val="Hyperlink"/>
            <w:rFonts w:ascii="宋体" w:hAnsi="宋体" w:hint="eastAsia"/>
            <w:noProof/>
          </w:rPr>
          <w:t>、</w:t>
        </w:r>
        <w:r w:rsidRPr="00853F83">
          <w:rPr>
            <w:rStyle w:val="Hyperlink"/>
            <w:rFonts w:ascii="宋体" w:hAnsi="宋体"/>
            <w:noProof/>
          </w:rPr>
          <w:t>2019</w:t>
        </w:r>
        <w:r w:rsidRPr="00853F83">
          <w:rPr>
            <w:rStyle w:val="Hyperlink"/>
            <w:rFonts w:ascii="宋体" w:hAnsi="宋体" w:hint="eastAsia"/>
            <w:noProof/>
          </w:rPr>
          <w:t>年度镇江市建设工程用节能材料实验室间比对试验作业指导书</w:t>
        </w:r>
        <w:r>
          <w:rPr>
            <w:noProof/>
            <w:webHidden/>
          </w:rPr>
          <w:tab/>
        </w:r>
        <w:r>
          <w:rPr>
            <w:noProof/>
            <w:webHidden/>
          </w:rPr>
          <w:fldChar w:fldCharType="begin"/>
        </w:r>
        <w:r>
          <w:rPr>
            <w:noProof/>
            <w:webHidden/>
          </w:rPr>
          <w:instrText xml:space="preserve"> PAGEREF _Toc16518857 \h </w:instrText>
        </w:r>
        <w:r>
          <w:rPr>
            <w:noProof/>
          </w:rPr>
        </w:r>
        <w:r>
          <w:rPr>
            <w:noProof/>
            <w:webHidden/>
          </w:rPr>
          <w:fldChar w:fldCharType="separate"/>
        </w:r>
        <w:r>
          <w:rPr>
            <w:noProof/>
            <w:webHidden/>
          </w:rPr>
          <w:t>12</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58" w:history="1">
        <w:r w:rsidRPr="00853F83">
          <w:rPr>
            <w:rStyle w:val="Hyperlink"/>
            <w:rFonts w:ascii="宋体" w:hAnsi="宋体"/>
            <w:noProof/>
          </w:rPr>
          <w:t>2</w:t>
        </w:r>
        <w:r w:rsidRPr="00853F83">
          <w:rPr>
            <w:rStyle w:val="Hyperlink"/>
            <w:rFonts w:ascii="宋体" w:hAnsi="宋体" w:hint="eastAsia"/>
            <w:noProof/>
          </w:rPr>
          <w:t>、</w:t>
        </w:r>
        <w:r w:rsidRPr="00853F83">
          <w:rPr>
            <w:rStyle w:val="Hyperlink"/>
            <w:rFonts w:ascii="宋体" w:hAnsi="宋体"/>
            <w:noProof/>
          </w:rPr>
          <w:t>2019</w:t>
        </w:r>
        <w:r w:rsidRPr="00853F83">
          <w:rPr>
            <w:rStyle w:val="Hyperlink"/>
            <w:rFonts w:ascii="宋体" w:hAnsi="宋体" w:hint="eastAsia"/>
            <w:noProof/>
          </w:rPr>
          <w:t>年度镇江市建设工程用节能材料实验室间比对试验样品领取注意事项</w:t>
        </w:r>
        <w:r>
          <w:rPr>
            <w:noProof/>
            <w:webHidden/>
          </w:rPr>
          <w:tab/>
        </w:r>
        <w:r>
          <w:rPr>
            <w:noProof/>
            <w:webHidden/>
          </w:rPr>
          <w:fldChar w:fldCharType="begin"/>
        </w:r>
        <w:r>
          <w:rPr>
            <w:noProof/>
            <w:webHidden/>
          </w:rPr>
          <w:instrText xml:space="preserve"> PAGEREF _Toc16518858 \h </w:instrText>
        </w:r>
        <w:r>
          <w:rPr>
            <w:noProof/>
          </w:rPr>
        </w:r>
        <w:r>
          <w:rPr>
            <w:noProof/>
            <w:webHidden/>
          </w:rPr>
          <w:fldChar w:fldCharType="separate"/>
        </w:r>
        <w:r>
          <w:rPr>
            <w:noProof/>
            <w:webHidden/>
          </w:rPr>
          <w:t>14</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59" w:history="1">
        <w:r w:rsidRPr="00853F83">
          <w:rPr>
            <w:rStyle w:val="Hyperlink"/>
            <w:rFonts w:ascii="宋体" w:hAnsi="宋体"/>
            <w:noProof/>
          </w:rPr>
          <w:t>3</w:t>
        </w:r>
        <w:r w:rsidRPr="00853F83">
          <w:rPr>
            <w:rStyle w:val="Hyperlink"/>
            <w:rFonts w:ascii="宋体" w:hAnsi="宋体" w:hint="eastAsia"/>
            <w:noProof/>
          </w:rPr>
          <w:t>、</w:t>
        </w:r>
        <w:r w:rsidRPr="00853F83">
          <w:rPr>
            <w:rStyle w:val="Hyperlink"/>
            <w:rFonts w:ascii="宋体" w:hAnsi="宋体"/>
            <w:noProof/>
          </w:rPr>
          <w:t>2019</w:t>
        </w:r>
        <w:r w:rsidRPr="00853F83">
          <w:rPr>
            <w:rStyle w:val="Hyperlink"/>
            <w:rFonts w:ascii="宋体" w:hAnsi="宋体" w:hint="eastAsia"/>
            <w:noProof/>
          </w:rPr>
          <w:t>年度镇江市建设工程用节能材料实验室间比对试验样品接收状态确认表</w:t>
        </w:r>
        <w:r>
          <w:rPr>
            <w:noProof/>
            <w:webHidden/>
          </w:rPr>
          <w:tab/>
        </w:r>
        <w:r>
          <w:rPr>
            <w:noProof/>
            <w:webHidden/>
          </w:rPr>
          <w:fldChar w:fldCharType="begin"/>
        </w:r>
        <w:r>
          <w:rPr>
            <w:noProof/>
            <w:webHidden/>
          </w:rPr>
          <w:instrText xml:space="preserve"> PAGEREF _Toc16518859 \h </w:instrText>
        </w:r>
        <w:r>
          <w:rPr>
            <w:noProof/>
          </w:rPr>
        </w:r>
        <w:r>
          <w:rPr>
            <w:noProof/>
            <w:webHidden/>
          </w:rPr>
          <w:fldChar w:fldCharType="separate"/>
        </w:r>
        <w:r>
          <w:rPr>
            <w:noProof/>
            <w:webHidden/>
          </w:rPr>
          <w:t>15</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60" w:history="1">
        <w:r w:rsidRPr="00853F83">
          <w:rPr>
            <w:rStyle w:val="Hyperlink"/>
            <w:rFonts w:ascii="宋体" w:hAnsi="宋体"/>
            <w:noProof/>
          </w:rPr>
          <w:t>4</w:t>
        </w:r>
        <w:r w:rsidRPr="00853F83">
          <w:rPr>
            <w:rStyle w:val="Hyperlink"/>
            <w:rFonts w:ascii="宋体" w:hAnsi="宋体" w:hint="eastAsia"/>
            <w:noProof/>
          </w:rPr>
          <w:t>、</w:t>
        </w:r>
        <w:r w:rsidRPr="00853F83">
          <w:rPr>
            <w:rStyle w:val="Hyperlink"/>
            <w:rFonts w:ascii="宋体" w:hAnsi="宋体"/>
            <w:noProof/>
          </w:rPr>
          <w:t>2019</w:t>
        </w:r>
        <w:r w:rsidRPr="00853F83">
          <w:rPr>
            <w:rStyle w:val="Hyperlink"/>
            <w:rFonts w:ascii="宋体" w:hAnsi="宋体" w:hint="eastAsia"/>
            <w:noProof/>
          </w:rPr>
          <w:t>年度镇江市建设工程用节能材料实验室间比对试验结果报告单</w:t>
        </w:r>
        <w:r>
          <w:rPr>
            <w:noProof/>
            <w:webHidden/>
          </w:rPr>
          <w:tab/>
        </w:r>
        <w:r>
          <w:rPr>
            <w:noProof/>
            <w:webHidden/>
          </w:rPr>
          <w:fldChar w:fldCharType="begin"/>
        </w:r>
        <w:r>
          <w:rPr>
            <w:noProof/>
            <w:webHidden/>
          </w:rPr>
          <w:instrText xml:space="preserve"> PAGEREF _Toc16518860 \h </w:instrText>
        </w:r>
        <w:r>
          <w:rPr>
            <w:noProof/>
          </w:rPr>
        </w:r>
        <w:r>
          <w:rPr>
            <w:noProof/>
            <w:webHidden/>
          </w:rPr>
          <w:fldChar w:fldCharType="separate"/>
        </w:r>
        <w:r>
          <w:rPr>
            <w:noProof/>
            <w:webHidden/>
          </w:rPr>
          <w:t>16</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61" w:history="1">
        <w:r w:rsidRPr="00853F83">
          <w:rPr>
            <w:rStyle w:val="Hyperlink"/>
            <w:rFonts w:ascii="宋体" w:hAnsi="宋体"/>
            <w:noProof/>
          </w:rPr>
          <w:t>5</w:t>
        </w:r>
        <w:r w:rsidRPr="00853F83">
          <w:rPr>
            <w:rStyle w:val="Hyperlink"/>
            <w:rFonts w:ascii="宋体" w:hAnsi="宋体" w:hint="eastAsia"/>
            <w:noProof/>
          </w:rPr>
          <w:t>、实验室的试验结果和统计处理表</w:t>
        </w:r>
        <w:r>
          <w:rPr>
            <w:noProof/>
            <w:webHidden/>
          </w:rPr>
          <w:tab/>
        </w:r>
        <w:r>
          <w:rPr>
            <w:noProof/>
            <w:webHidden/>
          </w:rPr>
          <w:fldChar w:fldCharType="begin"/>
        </w:r>
        <w:r>
          <w:rPr>
            <w:noProof/>
            <w:webHidden/>
          </w:rPr>
          <w:instrText xml:space="preserve"> PAGEREF _Toc16518861 \h </w:instrText>
        </w:r>
        <w:r>
          <w:rPr>
            <w:noProof/>
          </w:rPr>
        </w:r>
        <w:r>
          <w:rPr>
            <w:noProof/>
            <w:webHidden/>
          </w:rPr>
          <w:fldChar w:fldCharType="separate"/>
        </w:r>
        <w:r>
          <w:rPr>
            <w:noProof/>
            <w:webHidden/>
          </w:rPr>
          <w:t>17</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62" w:history="1">
        <w:r w:rsidRPr="00853F83">
          <w:rPr>
            <w:rStyle w:val="Hyperlink"/>
            <w:rFonts w:ascii="宋体" w:hAnsi="宋体"/>
            <w:noProof/>
          </w:rPr>
          <w:t>6</w:t>
        </w:r>
        <w:r w:rsidRPr="00853F83">
          <w:rPr>
            <w:rStyle w:val="Hyperlink"/>
            <w:rFonts w:ascii="宋体" w:hAnsi="宋体" w:hint="eastAsia"/>
            <w:noProof/>
          </w:rPr>
          <w:t>、</w:t>
        </w:r>
        <w:r w:rsidRPr="00853F83">
          <w:rPr>
            <w:rStyle w:val="Hyperlink"/>
            <w:rFonts w:ascii="宋体" w:hAnsi="宋体"/>
            <w:noProof/>
          </w:rPr>
          <w:t>Z</w:t>
        </w:r>
        <w:r w:rsidRPr="00853F83">
          <w:rPr>
            <w:rStyle w:val="Hyperlink"/>
            <w:rFonts w:ascii="宋体" w:hAnsi="宋体" w:hint="eastAsia"/>
            <w:noProof/>
          </w:rPr>
          <w:t>比分数柱状图</w:t>
        </w:r>
        <w:r>
          <w:rPr>
            <w:noProof/>
            <w:webHidden/>
          </w:rPr>
          <w:tab/>
          <w:t>18</w:t>
        </w:r>
      </w:hyperlink>
    </w:p>
    <w:p w:rsidR="001932EC" w:rsidRDefault="001932EC" w:rsidP="000171D5">
      <w:pPr>
        <w:pStyle w:val="TOC2"/>
        <w:tabs>
          <w:tab w:val="right" w:leader="dot" w:pos="8778"/>
        </w:tabs>
        <w:ind w:left="31680"/>
        <w:rPr>
          <w:rFonts w:ascii="Calibri" w:hAnsi="Calibri"/>
          <w:noProof/>
          <w:szCs w:val="22"/>
        </w:rPr>
      </w:pPr>
      <w:hyperlink w:anchor="_Toc16518863" w:history="1">
        <w:r w:rsidRPr="00853F83">
          <w:rPr>
            <w:rStyle w:val="Hyperlink"/>
            <w:rFonts w:ascii="宋体" w:hAnsi="宋体"/>
            <w:noProof/>
          </w:rPr>
          <w:t>7</w:t>
        </w:r>
        <w:r w:rsidRPr="00853F83">
          <w:rPr>
            <w:rStyle w:val="Hyperlink"/>
            <w:rFonts w:ascii="宋体" w:hAnsi="宋体" w:hint="eastAsia"/>
            <w:noProof/>
          </w:rPr>
          <w:t>、</w:t>
        </w:r>
        <w:r w:rsidRPr="00853F83">
          <w:rPr>
            <w:rStyle w:val="Hyperlink"/>
            <w:rFonts w:ascii="宋体" w:hAnsi="宋体"/>
            <w:noProof/>
          </w:rPr>
          <w:t>EPS</w:t>
        </w:r>
        <w:r w:rsidRPr="00853F83">
          <w:rPr>
            <w:rStyle w:val="Hyperlink"/>
            <w:rFonts w:ascii="宋体" w:hAnsi="宋体" w:hint="eastAsia"/>
            <w:noProof/>
          </w:rPr>
          <w:t>板样品的均匀性评价报告</w:t>
        </w:r>
        <w:r>
          <w:rPr>
            <w:noProof/>
            <w:webHidden/>
          </w:rPr>
          <w:tab/>
          <w:t>19</w:t>
        </w:r>
      </w:hyperlink>
    </w:p>
    <w:p w:rsidR="001932EC" w:rsidRDefault="001932EC" w:rsidP="000171D5">
      <w:pPr>
        <w:pStyle w:val="TOC2"/>
        <w:tabs>
          <w:tab w:val="right" w:leader="dot" w:pos="8778"/>
        </w:tabs>
        <w:ind w:left="31680"/>
        <w:rPr>
          <w:rFonts w:ascii="Calibri" w:hAnsi="Calibri"/>
          <w:noProof/>
          <w:szCs w:val="22"/>
        </w:rPr>
      </w:pPr>
      <w:hyperlink w:anchor="_Toc16518864" w:history="1">
        <w:r w:rsidRPr="00853F83">
          <w:rPr>
            <w:rStyle w:val="Hyperlink"/>
            <w:rFonts w:ascii="宋体" w:hAnsi="宋体" w:cs="Arial" w:hint="eastAsia"/>
            <w:noProof/>
            <w:kern w:val="0"/>
          </w:rPr>
          <w:t>表</w:t>
        </w:r>
        <w:r w:rsidRPr="00853F83">
          <w:rPr>
            <w:rStyle w:val="Hyperlink"/>
            <w:rFonts w:ascii="宋体" w:hAnsi="宋体" w:cs="Arial"/>
            <w:noProof/>
            <w:kern w:val="0"/>
          </w:rPr>
          <w:t xml:space="preserve">3  </w:t>
        </w:r>
        <w:r w:rsidRPr="00853F83">
          <w:rPr>
            <w:rStyle w:val="Hyperlink"/>
            <w:noProof/>
          </w:rPr>
          <w:t>EPS</w:t>
        </w:r>
        <w:r w:rsidRPr="00853F83">
          <w:rPr>
            <w:rStyle w:val="Hyperlink"/>
            <w:rFonts w:hint="eastAsia"/>
            <w:noProof/>
          </w:rPr>
          <w:t>板导热系数测试结果和统计数据</w:t>
        </w:r>
        <w:r>
          <w:rPr>
            <w:noProof/>
            <w:webHidden/>
          </w:rPr>
          <w:tab/>
        </w:r>
        <w:r>
          <w:rPr>
            <w:noProof/>
            <w:webHidden/>
          </w:rPr>
          <w:fldChar w:fldCharType="begin"/>
        </w:r>
        <w:r>
          <w:rPr>
            <w:noProof/>
            <w:webHidden/>
          </w:rPr>
          <w:instrText xml:space="preserve"> PAGEREF _Toc16518864 \h </w:instrText>
        </w:r>
        <w:r>
          <w:rPr>
            <w:noProof/>
          </w:rPr>
        </w:r>
        <w:r>
          <w:rPr>
            <w:noProof/>
            <w:webHidden/>
          </w:rPr>
          <w:fldChar w:fldCharType="separate"/>
        </w:r>
        <w:r>
          <w:rPr>
            <w:noProof/>
            <w:webHidden/>
          </w:rPr>
          <w:t>21</w:t>
        </w:r>
        <w:r>
          <w:rPr>
            <w:noProof/>
            <w:webHidden/>
          </w:rPr>
          <w:fldChar w:fldCharType="end"/>
        </w:r>
      </w:hyperlink>
    </w:p>
    <w:p w:rsidR="001932EC" w:rsidRDefault="001932EC" w:rsidP="000171D5">
      <w:pPr>
        <w:pStyle w:val="TOC2"/>
        <w:tabs>
          <w:tab w:val="right" w:leader="dot" w:pos="8778"/>
        </w:tabs>
        <w:ind w:left="31680"/>
        <w:rPr>
          <w:rFonts w:ascii="Calibri" w:hAnsi="Calibri"/>
          <w:noProof/>
          <w:szCs w:val="22"/>
        </w:rPr>
      </w:pPr>
      <w:hyperlink w:anchor="_Toc16518865" w:history="1">
        <w:r w:rsidRPr="00853F83">
          <w:rPr>
            <w:rStyle w:val="Hyperlink"/>
            <w:rFonts w:hint="eastAsia"/>
            <w:noProof/>
          </w:rPr>
          <w:t>表</w:t>
        </w:r>
        <w:r w:rsidRPr="00853F83">
          <w:rPr>
            <w:rStyle w:val="Hyperlink"/>
            <w:noProof/>
          </w:rPr>
          <w:t>4  EPS</w:t>
        </w:r>
        <w:r w:rsidRPr="00853F83">
          <w:rPr>
            <w:rStyle w:val="Hyperlink"/>
            <w:rFonts w:hint="eastAsia"/>
            <w:noProof/>
          </w:rPr>
          <w:t>板抗拉强度测试结果和统计数据</w:t>
        </w:r>
        <w:r>
          <w:rPr>
            <w:noProof/>
            <w:webHidden/>
          </w:rPr>
          <w:tab/>
        </w:r>
        <w:r>
          <w:rPr>
            <w:noProof/>
            <w:webHidden/>
          </w:rPr>
          <w:fldChar w:fldCharType="begin"/>
        </w:r>
        <w:r>
          <w:rPr>
            <w:noProof/>
            <w:webHidden/>
          </w:rPr>
          <w:instrText xml:space="preserve"> PAGEREF _Toc16518865 \h </w:instrText>
        </w:r>
        <w:r>
          <w:rPr>
            <w:noProof/>
          </w:rPr>
        </w:r>
        <w:r>
          <w:rPr>
            <w:noProof/>
            <w:webHidden/>
          </w:rPr>
          <w:fldChar w:fldCharType="separate"/>
        </w:r>
        <w:r>
          <w:rPr>
            <w:noProof/>
            <w:webHidden/>
          </w:rPr>
          <w:t>22</w:t>
        </w:r>
        <w:r>
          <w:rPr>
            <w:noProof/>
            <w:webHidden/>
          </w:rPr>
          <w:fldChar w:fldCharType="end"/>
        </w:r>
      </w:hyperlink>
    </w:p>
    <w:p w:rsidR="001932EC" w:rsidRDefault="001932EC" w:rsidP="00C363E7">
      <w:pPr>
        <w:spacing w:line="360" w:lineRule="exact"/>
      </w:pPr>
      <w:r>
        <w:fldChar w:fldCharType="end"/>
      </w:r>
    </w:p>
    <w:p w:rsidR="001932EC" w:rsidRDefault="001932EC">
      <w:pPr>
        <w:widowControl/>
        <w:jc w:val="left"/>
        <w:rPr>
          <w:rFonts w:ascii="宋体"/>
          <w:b/>
          <w:bCs/>
          <w:sz w:val="32"/>
          <w:szCs w:val="32"/>
        </w:rPr>
        <w:sectPr w:rsidR="001932EC" w:rsidSect="00D65ED2">
          <w:headerReference w:type="default" r:id="rId7"/>
          <w:footerReference w:type="default" r:id="rId8"/>
          <w:headerReference w:type="first" r:id="rId9"/>
          <w:footerReference w:type="first" r:id="rId10"/>
          <w:pgSz w:w="11906" w:h="16838"/>
          <w:pgMar w:top="1440" w:right="1474" w:bottom="1440" w:left="1644" w:header="851" w:footer="992" w:gutter="0"/>
          <w:pgNumType w:start="1"/>
          <w:cols w:space="720"/>
          <w:titlePg/>
          <w:docGrid w:type="lines" w:linePitch="312"/>
        </w:sectPr>
      </w:pPr>
    </w:p>
    <w:p w:rsidR="001932EC" w:rsidRPr="0039157C" w:rsidRDefault="001932EC" w:rsidP="00056EA2">
      <w:pPr>
        <w:pStyle w:val="Title"/>
        <w:rPr>
          <w:rFonts w:ascii="宋体"/>
        </w:rPr>
      </w:pPr>
      <w:bookmarkStart w:id="5" w:name="_Toc16518838"/>
      <w:r w:rsidRPr="0039157C">
        <w:rPr>
          <w:rFonts w:ascii="宋体" w:hAnsi="宋体" w:hint="eastAsia"/>
        </w:rPr>
        <w:t>一、前</w:t>
      </w:r>
      <w:r>
        <w:rPr>
          <w:rFonts w:ascii="宋体" w:hAnsi="宋体"/>
        </w:rPr>
        <w:t xml:space="preserve">  </w:t>
      </w:r>
      <w:r w:rsidRPr="0039157C">
        <w:rPr>
          <w:rFonts w:ascii="宋体" w:hAnsi="宋体" w:hint="eastAsia"/>
        </w:rPr>
        <w:t>言</w:t>
      </w:r>
      <w:bookmarkEnd w:id="0"/>
      <w:bookmarkEnd w:id="1"/>
      <w:bookmarkEnd w:id="2"/>
      <w:bookmarkEnd w:id="3"/>
      <w:bookmarkEnd w:id="4"/>
      <w:bookmarkEnd w:id="5"/>
    </w:p>
    <w:p w:rsidR="001932EC" w:rsidRPr="0039157C" w:rsidRDefault="001932EC" w:rsidP="000171D5">
      <w:pPr>
        <w:adjustRightInd w:val="0"/>
        <w:spacing w:line="580" w:lineRule="exact"/>
        <w:ind w:firstLineChars="200" w:firstLine="31680"/>
        <w:rPr>
          <w:rFonts w:ascii="宋体"/>
          <w:sz w:val="32"/>
          <w:szCs w:val="32"/>
        </w:rPr>
      </w:pPr>
      <w:r w:rsidRPr="00C77952">
        <w:rPr>
          <w:rFonts w:ascii="宋体" w:hAnsi="宋体" w:hint="eastAsia"/>
          <w:sz w:val="32"/>
          <w:szCs w:val="32"/>
        </w:rPr>
        <w:t>镇江市建设工程质量检测协会</w:t>
      </w:r>
      <w:r w:rsidRPr="004F17F7">
        <w:rPr>
          <w:rFonts w:ascii="宋体" w:hAnsi="宋体" w:hint="eastAsia"/>
          <w:sz w:val="32"/>
          <w:szCs w:val="32"/>
        </w:rPr>
        <w:t>根据镇建质监【</w:t>
      </w:r>
      <w:r w:rsidRPr="004F17F7">
        <w:rPr>
          <w:rFonts w:ascii="宋体" w:hAnsi="宋体"/>
          <w:sz w:val="32"/>
          <w:szCs w:val="32"/>
        </w:rPr>
        <w:t>201</w:t>
      </w:r>
      <w:r>
        <w:rPr>
          <w:rFonts w:ascii="宋体" w:hAnsi="宋体"/>
          <w:sz w:val="32"/>
          <w:szCs w:val="32"/>
        </w:rPr>
        <w:t>9</w:t>
      </w:r>
      <w:r w:rsidRPr="004F17F7">
        <w:rPr>
          <w:rFonts w:ascii="宋体" w:hAnsi="宋体" w:hint="eastAsia"/>
          <w:sz w:val="32"/>
          <w:szCs w:val="32"/>
        </w:rPr>
        <w:t>】</w:t>
      </w:r>
      <w:r>
        <w:rPr>
          <w:rFonts w:ascii="宋体" w:hAnsi="宋体"/>
          <w:sz w:val="32"/>
          <w:szCs w:val="32"/>
        </w:rPr>
        <w:t>6</w:t>
      </w:r>
      <w:r w:rsidRPr="004F17F7">
        <w:rPr>
          <w:rFonts w:ascii="宋体" w:hAnsi="宋体" w:hint="eastAsia"/>
          <w:sz w:val="32"/>
          <w:szCs w:val="32"/>
        </w:rPr>
        <w:t>号文《</w:t>
      </w:r>
      <w:r w:rsidRPr="00E461E4">
        <w:rPr>
          <w:rFonts w:ascii="宋体" w:hAnsi="宋体" w:hint="eastAsia"/>
          <w:sz w:val="32"/>
          <w:szCs w:val="32"/>
        </w:rPr>
        <w:t>关于开展</w:t>
      </w:r>
      <w:r w:rsidRPr="00E461E4">
        <w:rPr>
          <w:rFonts w:ascii="宋体" w:hAnsi="宋体"/>
          <w:sz w:val="32"/>
          <w:szCs w:val="32"/>
        </w:rPr>
        <w:t>2019</w:t>
      </w:r>
      <w:r w:rsidRPr="00E461E4">
        <w:rPr>
          <w:rFonts w:ascii="宋体" w:hAnsi="宋体" w:hint="eastAsia"/>
          <w:sz w:val="32"/>
          <w:szCs w:val="32"/>
        </w:rPr>
        <w:t>年度镇江市建设工程质量检测比对试验工作的通知</w:t>
      </w:r>
      <w:r w:rsidRPr="004F17F7">
        <w:rPr>
          <w:rFonts w:ascii="宋体" w:hAnsi="宋体" w:hint="eastAsia"/>
          <w:sz w:val="32"/>
          <w:szCs w:val="32"/>
        </w:rPr>
        <w:t>》的要求，</w:t>
      </w:r>
      <w:r w:rsidRPr="0039157C">
        <w:rPr>
          <w:rFonts w:ascii="宋体" w:hAnsi="宋体" w:hint="eastAsia"/>
          <w:sz w:val="32"/>
          <w:szCs w:val="32"/>
        </w:rPr>
        <w:t>于</w:t>
      </w:r>
      <w:r w:rsidRPr="0039157C">
        <w:rPr>
          <w:rFonts w:ascii="宋体" w:hAnsi="宋体"/>
          <w:sz w:val="32"/>
          <w:szCs w:val="32"/>
        </w:rPr>
        <w:t>201</w:t>
      </w:r>
      <w:r>
        <w:rPr>
          <w:rFonts w:ascii="宋体" w:hAnsi="宋体"/>
          <w:sz w:val="32"/>
          <w:szCs w:val="32"/>
        </w:rPr>
        <w:t>9</w:t>
      </w:r>
      <w:r w:rsidRPr="0039157C">
        <w:rPr>
          <w:rFonts w:ascii="宋体" w:hAnsi="宋体" w:hint="eastAsia"/>
          <w:sz w:val="32"/>
          <w:szCs w:val="32"/>
        </w:rPr>
        <w:t>年</w:t>
      </w:r>
      <w:r>
        <w:rPr>
          <w:rFonts w:ascii="宋体" w:hAnsi="宋体"/>
          <w:sz w:val="32"/>
          <w:szCs w:val="32"/>
        </w:rPr>
        <w:t>7</w:t>
      </w:r>
      <w:r w:rsidRPr="0039157C">
        <w:rPr>
          <w:rFonts w:ascii="宋体" w:hAnsi="宋体" w:hint="eastAsia"/>
          <w:sz w:val="32"/>
          <w:szCs w:val="32"/>
        </w:rPr>
        <w:t>月</w:t>
      </w:r>
      <w:r>
        <w:rPr>
          <w:rFonts w:ascii="宋体" w:hAnsi="宋体" w:hint="eastAsia"/>
          <w:sz w:val="32"/>
          <w:szCs w:val="32"/>
        </w:rPr>
        <w:t>实施</w:t>
      </w:r>
      <w:r w:rsidRPr="0039157C">
        <w:rPr>
          <w:rFonts w:ascii="宋体" w:hAnsi="宋体" w:hint="eastAsia"/>
          <w:sz w:val="32"/>
          <w:szCs w:val="32"/>
        </w:rPr>
        <w:t>了</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w:t>
      </w:r>
      <w:r w:rsidRPr="00E461E4">
        <w:rPr>
          <w:rFonts w:ascii="宋体" w:hAnsi="宋体" w:hint="eastAsia"/>
          <w:sz w:val="32"/>
          <w:szCs w:val="32"/>
        </w:rPr>
        <w:t>导热系数和垂直于板面方向的抗拉强度</w:t>
      </w:r>
      <w:r>
        <w:rPr>
          <w:rFonts w:ascii="宋体" w:hAnsi="宋体" w:hint="eastAsia"/>
          <w:sz w:val="32"/>
          <w:szCs w:val="32"/>
        </w:rPr>
        <w:t>两个项目的</w:t>
      </w:r>
      <w:r w:rsidRPr="00C77952">
        <w:rPr>
          <w:rFonts w:ascii="宋体" w:hAnsi="宋体" w:hint="eastAsia"/>
          <w:sz w:val="32"/>
          <w:szCs w:val="32"/>
        </w:rPr>
        <w:t>实验室间比对试验</w:t>
      </w:r>
      <w:r w:rsidRPr="0039157C">
        <w:rPr>
          <w:rFonts w:ascii="宋体" w:hAnsi="宋体" w:hint="eastAsia"/>
          <w:sz w:val="32"/>
          <w:szCs w:val="32"/>
        </w:rPr>
        <w:t>。本报告总结了本次比对试验的结果，并客观、公正地对</w:t>
      </w:r>
      <w:r>
        <w:rPr>
          <w:rFonts w:ascii="宋体" w:hAnsi="宋体" w:hint="eastAsia"/>
          <w:sz w:val="32"/>
          <w:szCs w:val="32"/>
        </w:rPr>
        <w:t>检验检测机构的试验</w:t>
      </w:r>
      <w:r w:rsidRPr="0039157C">
        <w:rPr>
          <w:rFonts w:ascii="宋体" w:hAnsi="宋体" w:hint="eastAsia"/>
          <w:sz w:val="32"/>
          <w:szCs w:val="32"/>
        </w:rPr>
        <w:t>结果出具了评价报告。</w:t>
      </w:r>
    </w:p>
    <w:p w:rsidR="001932EC" w:rsidRPr="0070767C" w:rsidRDefault="001932EC" w:rsidP="000171D5">
      <w:pPr>
        <w:adjustRightInd w:val="0"/>
        <w:spacing w:line="580" w:lineRule="exact"/>
        <w:ind w:firstLineChars="200" w:firstLine="31680"/>
        <w:rPr>
          <w:rFonts w:ascii="宋体"/>
          <w:sz w:val="32"/>
          <w:szCs w:val="32"/>
        </w:rPr>
      </w:pPr>
      <w:r w:rsidRPr="0070767C">
        <w:rPr>
          <w:rFonts w:ascii="宋体" w:hAnsi="宋体" w:hint="eastAsia"/>
          <w:sz w:val="32"/>
          <w:szCs w:val="32"/>
        </w:rPr>
        <w:t>比对试验活动为检验检测结果的可比性提供了一个有效的途径，检验检测机构通过参加有效的比对试验活动，</w:t>
      </w:r>
      <w:r>
        <w:rPr>
          <w:rFonts w:ascii="宋体" w:hAnsi="宋体" w:hint="eastAsia"/>
          <w:sz w:val="32"/>
          <w:szCs w:val="32"/>
        </w:rPr>
        <w:t>了解自身实验室的水平。若</w:t>
      </w:r>
      <w:r w:rsidRPr="0070767C">
        <w:rPr>
          <w:rFonts w:ascii="宋体" w:hAnsi="宋体" w:hint="eastAsia"/>
          <w:sz w:val="32"/>
          <w:szCs w:val="32"/>
        </w:rPr>
        <w:t>获得满意结果，能够增加客户以及相关方对检验检测机构的信任</w:t>
      </w:r>
      <w:r>
        <w:rPr>
          <w:rFonts w:ascii="宋体" w:hAnsi="宋体" w:hint="eastAsia"/>
          <w:sz w:val="32"/>
          <w:szCs w:val="32"/>
        </w:rPr>
        <w:t>；若</w:t>
      </w:r>
      <w:r w:rsidRPr="0070767C">
        <w:rPr>
          <w:rFonts w:ascii="宋体" w:hAnsi="宋体" w:hint="eastAsia"/>
          <w:sz w:val="32"/>
          <w:szCs w:val="32"/>
        </w:rPr>
        <w:t>参加比对试验结果为可疑或有问题时，</w:t>
      </w:r>
      <w:r>
        <w:rPr>
          <w:rFonts w:ascii="宋体" w:hAnsi="宋体" w:hint="eastAsia"/>
          <w:sz w:val="32"/>
          <w:szCs w:val="32"/>
        </w:rPr>
        <w:t>应</w:t>
      </w:r>
      <w:r w:rsidRPr="0070767C">
        <w:rPr>
          <w:rFonts w:ascii="宋体" w:hAnsi="宋体" w:hint="eastAsia"/>
          <w:sz w:val="32"/>
          <w:szCs w:val="32"/>
        </w:rPr>
        <w:t>采取</w:t>
      </w:r>
      <w:r>
        <w:rPr>
          <w:rFonts w:ascii="宋体" w:hAnsi="宋体" w:hint="eastAsia"/>
          <w:sz w:val="32"/>
          <w:szCs w:val="32"/>
        </w:rPr>
        <w:t>积极</w:t>
      </w:r>
      <w:r w:rsidRPr="0070767C">
        <w:rPr>
          <w:rFonts w:ascii="宋体" w:hAnsi="宋体" w:hint="eastAsia"/>
          <w:sz w:val="32"/>
          <w:szCs w:val="32"/>
        </w:rPr>
        <w:t>有效</w:t>
      </w:r>
      <w:r>
        <w:rPr>
          <w:rFonts w:ascii="宋体" w:hAnsi="宋体" w:hint="eastAsia"/>
          <w:sz w:val="32"/>
          <w:szCs w:val="32"/>
        </w:rPr>
        <w:t>的</w:t>
      </w:r>
      <w:r w:rsidRPr="0070767C">
        <w:rPr>
          <w:rFonts w:ascii="宋体" w:hAnsi="宋体" w:hint="eastAsia"/>
          <w:sz w:val="32"/>
          <w:szCs w:val="32"/>
        </w:rPr>
        <w:t>预防措施，必要时实施纠正措施，并验证措施的有效性</w:t>
      </w:r>
      <w:r>
        <w:rPr>
          <w:rFonts w:ascii="宋体" w:hAnsi="宋体" w:hint="eastAsia"/>
          <w:sz w:val="32"/>
          <w:szCs w:val="32"/>
        </w:rPr>
        <w:t>，以提高实验室的水平</w:t>
      </w:r>
      <w:r w:rsidRPr="0070767C">
        <w:rPr>
          <w:rFonts w:ascii="宋体" w:hAnsi="宋体" w:hint="eastAsia"/>
          <w:sz w:val="32"/>
          <w:szCs w:val="32"/>
        </w:rPr>
        <w:t>。</w:t>
      </w:r>
    </w:p>
    <w:p w:rsidR="001932EC" w:rsidRPr="0039157C" w:rsidRDefault="001932EC" w:rsidP="00056EA2">
      <w:pPr>
        <w:pStyle w:val="Title"/>
        <w:rPr>
          <w:rFonts w:ascii="宋体"/>
        </w:rPr>
      </w:pPr>
      <w:bookmarkStart w:id="6" w:name="_Toc529261680"/>
      <w:bookmarkStart w:id="7" w:name="_Toc529261901"/>
      <w:bookmarkStart w:id="8" w:name="_Toc529262552"/>
      <w:bookmarkStart w:id="9" w:name="_Toc529444128"/>
      <w:bookmarkStart w:id="10" w:name="_Toc529803820"/>
      <w:bookmarkStart w:id="11" w:name="_Toc16518839"/>
      <w:r w:rsidRPr="0039157C">
        <w:rPr>
          <w:rFonts w:ascii="宋体" w:hAnsi="宋体" w:hint="eastAsia"/>
        </w:rPr>
        <w:t>二、计划实施</w:t>
      </w:r>
      <w:r>
        <w:rPr>
          <w:rFonts w:ascii="宋体" w:hAnsi="宋体" w:hint="eastAsia"/>
        </w:rPr>
        <w:t>的目的</w:t>
      </w:r>
      <w:r w:rsidRPr="0039157C">
        <w:rPr>
          <w:rFonts w:ascii="宋体" w:hAnsi="宋体" w:hint="eastAsia"/>
        </w:rPr>
        <w:t>和意义</w:t>
      </w:r>
      <w:bookmarkEnd w:id="6"/>
      <w:bookmarkEnd w:id="7"/>
      <w:bookmarkEnd w:id="8"/>
      <w:bookmarkEnd w:id="9"/>
      <w:bookmarkEnd w:id="10"/>
      <w:bookmarkEnd w:id="11"/>
    </w:p>
    <w:p w:rsidR="001932E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根据</w:t>
      </w:r>
      <w:r w:rsidRPr="00005CED">
        <w:rPr>
          <w:rFonts w:ascii="宋体" w:hAnsi="宋体" w:hint="eastAsia"/>
          <w:sz w:val="32"/>
          <w:szCs w:val="32"/>
        </w:rPr>
        <w:t>镇建质监【</w:t>
      </w:r>
      <w:r w:rsidRPr="00005CED">
        <w:rPr>
          <w:rFonts w:ascii="宋体" w:hAnsi="宋体"/>
          <w:sz w:val="32"/>
          <w:szCs w:val="32"/>
        </w:rPr>
        <w:t>201</w:t>
      </w:r>
      <w:r>
        <w:rPr>
          <w:rFonts w:ascii="宋体" w:hAnsi="宋体"/>
          <w:sz w:val="32"/>
          <w:szCs w:val="32"/>
        </w:rPr>
        <w:t>9</w:t>
      </w:r>
      <w:r w:rsidRPr="00005CED">
        <w:rPr>
          <w:rFonts w:ascii="宋体" w:hAnsi="宋体" w:hint="eastAsia"/>
          <w:sz w:val="32"/>
          <w:szCs w:val="32"/>
        </w:rPr>
        <w:t>】</w:t>
      </w:r>
      <w:r>
        <w:rPr>
          <w:rFonts w:ascii="宋体" w:hAnsi="宋体"/>
          <w:sz w:val="32"/>
          <w:szCs w:val="32"/>
        </w:rPr>
        <w:t>6</w:t>
      </w:r>
      <w:r w:rsidRPr="00005CED">
        <w:rPr>
          <w:rFonts w:ascii="宋体" w:hAnsi="宋体" w:hint="eastAsia"/>
          <w:sz w:val="32"/>
          <w:szCs w:val="32"/>
        </w:rPr>
        <w:t>号文《</w:t>
      </w:r>
      <w:r w:rsidRPr="00E461E4">
        <w:rPr>
          <w:rFonts w:ascii="宋体" w:hAnsi="宋体" w:hint="eastAsia"/>
          <w:sz w:val="32"/>
          <w:szCs w:val="32"/>
        </w:rPr>
        <w:t>关于开展</w:t>
      </w:r>
      <w:r w:rsidRPr="00E461E4">
        <w:rPr>
          <w:rFonts w:ascii="宋体" w:hAnsi="宋体"/>
          <w:sz w:val="32"/>
          <w:szCs w:val="32"/>
        </w:rPr>
        <w:t>2019</w:t>
      </w:r>
      <w:r w:rsidRPr="00E461E4">
        <w:rPr>
          <w:rFonts w:ascii="宋体" w:hAnsi="宋体" w:hint="eastAsia"/>
          <w:sz w:val="32"/>
          <w:szCs w:val="32"/>
        </w:rPr>
        <w:t>年度镇江市建设工程质量检测比对试验工作的通知</w:t>
      </w:r>
      <w:r w:rsidRPr="00005CED">
        <w:rPr>
          <w:rFonts w:ascii="宋体" w:hAnsi="宋体" w:hint="eastAsia"/>
          <w:sz w:val="32"/>
          <w:szCs w:val="32"/>
        </w:rPr>
        <w:t>》的要求</w:t>
      </w:r>
      <w:r w:rsidRPr="0039157C">
        <w:rPr>
          <w:rFonts w:ascii="宋体" w:hAnsi="宋体" w:hint="eastAsia"/>
          <w:sz w:val="32"/>
          <w:szCs w:val="32"/>
        </w:rPr>
        <w:t>，为验证</w:t>
      </w:r>
      <w:r>
        <w:rPr>
          <w:rFonts w:ascii="宋体" w:hAnsi="宋体" w:hint="eastAsia"/>
          <w:sz w:val="32"/>
          <w:szCs w:val="32"/>
        </w:rPr>
        <w:t>各</w:t>
      </w:r>
      <w:r w:rsidRPr="0039157C">
        <w:rPr>
          <w:rFonts w:ascii="宋体" w:hAnsi="宋体" w:hint="eastAsia"/>
          <w:sz w:val="32"/>
          <w:szCs w:val="32"/>
        </w:rPr>
        <w:t>检验检测机构</w:t>
      </w:r>
      <w:r>
        <w:rPr>
          <w:rFonts w:ascii="宋体" w:hAnsi="宋体" w:hint="eastAsia"/>
          <w:sz w:val="32"/>
          <w:szCs w:val="32"/>
        </w:rPr>
        <w:t>的</w:t>
      </w:r>
      <w:r w:rsidRPr="0039157C">
        <w:rPr>
          <w:rFonts w:ascii="宋体" w:hAnsi="宋体" w:hint="eastAsia"/>
          <w:sz w:val="32"/>
          <w:szCs w:val="32"/>
        </w:rPr>
        <w:t>检验能力，确保检验数据的准确性，</w:t>
      </w:r>
      <w:r>
        <w:rPr>
          <w:rFonts w:ascii="宋体" w:hAnsi="宋体" w:hint="eastAsia"/>
          <w:sz w:val="32"/>
          <w:szCs w:val="32"/>
        </w:rPr>
        <w:t>实施</w:t>
      </w:r>
      <w:r w:rsidRPr="0039157C">
        <w:rPr>
          <w:rFonts w:ascii="宋体" w:hAnsi="宋体" w:hint="eastAsia"/>
          <w:sz w:val="32"/>
          <w:szCs w:val="32"/>
        </w:rPr>
        <w:t>了本次比对试验</w:t>
      </w:r>
      <w:r>
        <w:rPr>
          <w:rFonts w:ascii="宋体" w:hAnsi="宋体" w:hint="eastAsia"/>
          <w:sz w:val="32"/>
          <w:szCs w:val="32"/>
        </w:rPr>
        <w:t>。旨在帮助</w:t>
      </w:r>
      <w:r w:rsidRPr="0039157C">
        <w:rPr>
          <w:rFonts w:ascii="宋体" w:hAnsi="宋体" w:hint="eastAsia"/>
          <w:sz w:val="32"/>
          <w:szCs w:val="32"/>
        </w:rPr>
        <w:t>检验检测机构发现日常检测中存在的问题，提高</w:t>
      </w:r>
      <w:r>
        <w:rPr>
          <w:rFonts w:ascii="宋体" w:hAnsi="宋体" w:hint="eastAsia"/>
          <w:sz w:val="32"/>
          <w:szCs w:val="32"/>
        </w:rPr>
        <w:t>检验检测机构</w:t>
      </w:r>
      <w:r w:rsidRPr="0039157C">
        <w:rPr>
          <w:rFonts w:ascii="宋体" w:hAnsi="宋体" w:hint="eastAsia"/>
          <w:sz w:val="32"/>
          <w:szCs w:val="32"/>
        </w:rPr>
        <w:t>的测试水平。</w:t>
      </w:r>
    </w:p>
    <w:p w:rsidR="001932EC" w:rsidRPr="0039157C" w:rsidRDefault="001932EC" w:rsidP="000171D5">
      <w:pPr>
        <w:adjustRightInd w:val="0"/>
        <w:spacing w:line="580" w:lineRule="exact"/>
        <w:ind w:firstLineChars="200" w:firstLine="31680"/>
        <w:rPr>
          <w:rFonts w:ascii="宋体"/>
          <w:sz w:val="32"/>
          <w:szCs w:val="32"/>
        </w:rPr>
      </w:pP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w:t>
      </w:r>
      <w:r w:rsidRPr="00E461E4">
        <w:rPr>
          <w:rFonts w:ascii="宋体" w:hAnsi="宋体" w:hint="eastAsia"/>
          <w:sz w:val="32"/>
          <w:szCs w:val="32"/>
        </w:rPr>
        <w:t>导热系数和垂直于板面方向的抗拉强度</w:t>
      </w:r>
      <w:r>
        <w:rPr>
          <w:rFonts w:ascii="宋体" w:hAnsi="宋体" w:hint="eastAsia"/>
          <w:sz w:val="32"/>
          <w:szCs w:val="32"/>
        </w:rPr>
        <w:t>项目是</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生产中重要的常规检测项目，是衡量</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产品质量的十分重要的技术指标，也是</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的检验检测机构必备的检验项目。通过本次比对试验，可以客观准确地反映参加机构的检测水平，对提高机构</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w:t>
      </w:r>
      <w:r w:rsidRPr="00E461E4">
        <w:rPr>
          <w:rFonts w:ascii="宋体" w:hAnsi="宋体" w:hint="eastAsia"/>
          <w:sz w:val="32"/>
          <w:szCs w:val="32"/>
        </w:rPr>
        <w:t>导热系数和垂直于板面方向的抗拉强度</w:t>
      </w:r>
      <w:r>
        <w:rPr>
          <w:rFonts w:ascii="宋体" w:hAnsi="宋体" w:hint="eastAsia"/>
          <w:sz w:val="32"/>
          <w:szCs w:val="32"/>
        </w:rPr>
        <w:t>两个项目检测的准确性和可靠性起到促进作用。</w:t>
      </w:r>
    </w:p>
    <w:p w:rsidR="001932EC" w:rsidRPr="0039157C" w:rsidRDefault="001932EC" w:rsidP="00056EA2">
      <w:pPr>
        <w:pStyle w:val="Title"/>
        <w:rPr>
          <w:rFonts w:ascii="宋体"/>
        </w:rPr>
      </w:pPr>
      <w:bookmarkStart w:id="12" w:name="_Toc529444129"/>
      <w:bookmarkStart w:id="13" w:name="_Toc529803821"/>
      <w:bookmarkStart w:id="14" w:name="_Toc16518840"/>
      <w:r w:rsidRPr="0039157C">
        <w:rPr>
          <w:rFonts w:ascii="宋体" w:hAnsi="宋体" w:hint="eastAsia"/>
        </w:rPr>
        <w:t>三、本次计划的特点</w:t>
      </w:r>
      <w:bookmarkEnd w:id="12"/>
      <w:bookmarkEnd w:id="13"/>
      <w:bookmarkEnd w:id="14"/>
    </w:p>
    <w:p w:rsidR="001932EC" w:rsidRPr="0039157C" w:rsidRDefault="001932EC" w:rsidP="005A04A5">
      <w:pPr>
        <w:pStyle w:val="Title"/>
        <w:jc w:val="left"/>
      </w:pPr>
      <w:bookmarkStart w:id="15" w:name="_Toc529444130"/>
      <w:bookmarkStart w:id="16" w:name="_Toc529803822"/>
      <w:bookmarkStart w:id="17" w:name="_Toc16518841"/>
      <w:r>
        <w:rPr>
          <w:rFonts w:hint="eastAsia"/>
        </w:rPr>
        <w:t>（一）</w:t>
      </w:r>
      <w:r w:rsidRPr="0039157C">
        <w:rPr>
          <w:rFonts w:hint="eastAsia"/>
        </w:rPr>
        <w:t>、参加</w:t>
      </w:r>
      <w:r>
        <w:rPr>
          <w:rFonts w:hint="eastAsia"/>
        </w:rPr>
        <w:t>检验检测机构</w:t>
      </w:r>
      <w:r w:rsidRPr="0039157C">
        <w:rPr>
          <w:rFonts w:hint="eastAsia"/>
        </w:rPr>
        <w:t>概况</w:t>
      </w:r>
      <w:bookmarkEnd w:id="15"/>
      <w:bookmarkEnd w:id="16"/>
      <w:bookmarkEnd w:id="17"/>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参加本次比对的</w:t>
      </w:r>
      <w:r>
        <w:rPr>
          <w:rFonts w:ascii="宋体" w:hAnsi="宋体"/>
          <w:sz w:val="32"/>
          <w:szCs w:val="32"/>
        </w:rPr>
        <w:t>7</w:t>
      </w:r>
      <w:r>
        <w:rPr>
          <w:rFonts w:ascii="宋体" w:hAnsi="宋体" w:hint="eastAsia"/>
          <w:sz w:val="32"/>
          <w:szCs w:val="32"/>
        </w:rPr>
        <w:t>家</w:t>
      </w:r>
      <w:r w:rsidRPr="0039157C">
        <w:rPr>
          <w:rFonts w:ascii="宋体" w:hAnsi="宋体" w:hint="eastAsia"/>
          <w:sz w:val="32"/>
          <w:szCs w:val="32"/>
        </w:rPr>
        <w:t>检验检测机构均属于镇江市区域，</w:t>
      </w:r>
      <w:r>
        <w:rPr>
          <w:rFonts w:ascii="宋体" w:hAnsi="宋体" w:hint="eastAsia"/>
          <w:sz w:val="32"/>
          <w:szCs w:val="32"/>
        </w:rPr>
        <w:t>均按时提供了</w:t>
      </w:r>
      <w:r w:rsidRPr="00980990">
        <w:rPr>
          <w:rFonts w:ascii="宋体" w:hAnsi="宋体" w:hint="eastAsia"/>
          <w:sz w:val="32"/>
          <w:szCs w:val="32"/>
        </w:rPr>
        <w:t>比对试验结果报告单</w:t>
      </w:r>
      <w:r w:rsidRPr="0039157C">
        <w:rPr>
          <w:rFonts w:ascii="宋体" w:hAnsi="宋体" w:hint="eastAsia"/>
          <w:sz w:val="32"/>
          <w:szCs w:val="32"/>
        </w:rPr>
        <w:t>。</w:t>
      </w:r>
    </w:p>
    <w:p w:rsidR="001932EC" w:rsidRPr="005D2C92" w:rsidRDefault="001932EC" w:rsidP="005A04A5">
      <w:pPr>
        <w:pStyle w:val="Title"/>
        <w:jc w:val="left"/>
      </w:pPr>
      <w:bookmarkStart w:id="18" w:name="_Toc529261683"/>
      <w:bookmarkStart w:id="19" w:name="_Toc529261904"/>
      <w:bookmarkStart w:id="20" w:name="_Toc529262555"/>
      <w:bookmarkStart w:id="21" w:name="_Toc529444131"/>
      <w:bookmarkStart w:id="22" w:name="_Toc529803823"/>
      <w:bookmarkStart w:id="23" w:name="_Toc16518842"/>
      <w:r w:rsidRPr="005D2C92">
        <w:rPr>
          <w:rFonts w:hint="eastAsia"/>
        </w:rPr>
        <w:t>（二）、本次比对的检验项目和检验方法</w:t>
      </w:r>
      <w:bookmarkEnd w:id="18"/>
      <w:bookmarkEnd w:id="19"/>
      <w:bookmarkEnd w:id="20"/>
      <w:bookmarkEnd w:id="21"/>
      <w:bookmarkEnd w:id="22"/>
      <w:bookmarkEnd w:id="23"/>
    </w:p>
    <w:tbl>
      <w:tblPr>
        <w:tblW w:w="831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69"/>
        <w:gridCol w:w="4349"/>
      </w:tblGrid>
      <w:tr w:rsidR="001932EC" w:rsidRPr="00282B09" w:rsidTr="00E461E4">
        <w:trPr>
          <w:trHeight w:val="712"/>
        </w:trPr>
        <w:tc>
          <w:tcPr>
            <w:tcW w:w="3969" w:type="dxa"/>
            <w:vAlign w:val="center"/>
          </w:tcPr>
          <w:p w:rsidR="001932EC" w:rsidRPr="00282B09" w:rsidRDefault="001932EC" w:rsidP="00C03112">
            <w:pPr>
              <w:jc w:val="center"/>
              <w:rPr>
                <w:rFonts w:ascii="宋体"/>
                <w:b/>
                <w:sz w:val="28"/>
                <w:szCs w:val="28"/>
              </w:rPr>
            </w:pPr>
            <w:bookmarkStart w:id="24" w:name="_Toc529441392"/>
            <w:bookmarkStart w:id="25" w:name="_Toc529444132"/>
            <w:bookmarkStart w:id="26" w:name="_Toc529803824"/>
            <w:bookmarkStart w:id="27" w:name="_Toc529261684"/>
            <w:bookmarkStart w:id="28" w:name="_Toc529261905"/>
            <w:bookmarkStart w:id="29" w:name="_Toc529262556"/>
            <w:r w:rsidRPr="00282B09">
              <w:rPr>
                <w:rFonts w:ascii="宋体" w:hAnsi="宋体" w:hint="eastAsia"/>
                <w:b/>
                <w:sz w:val="28"/>
                <w:szCs w:val="28"/>
              </w:rPr>
              <w:t>检测项目</w:t>
            </w:r>
          </w:p>
        </w:tc>
        <w:tc>
          <w:tcPr>
            <w:tcW w:w="4349" w:type="dxa"/>
            <w:vAlign w:val="center"/>
          </w:tcPr>
          <w:p w:rsidR="001932EC" w:rsidRPr="00282B09" w:rsidRDefault="001932EC" w:rsidP="00C03112">
            <w:pPr>
              <w:jc w:val="center"/>
              <w:rPr>
                <w:rFonts w:ascii="宋体"/>
                <w:b/>
                <w:sz w:val="28"/>
                <w:szCs w:val="28"/>
              </w:rPr>
            </w:pPr>
            <w:r w:rsidRPr="00282B09">
              <w:rPr>
                <w:rFonts w:ascii="宋体" w:hAnsi="宋体" w:hint="eastAsia"/>
                <w:b/>
                <w:sz w:val="28"/>
                <w:szCs w:val="28"/>
              </w:rPr>
              <w:t>检测方法</w:t>
            </w:r>
          </w:p>
        </w:tc>
      </w:tr>
      <w:tr w:rsidR="001932EC" w:rsidRPr="00786D6E" w:rsidTr="00E461E4">
        <w:trPr>
          <w:trHeight w:val="712"/>
        </w:trPr>
        <w:tc>
          <w:tcPr>
            <w:tcW w:w="3969" w:type="dxa"/>
            <w:vAlign w:val="center"/>
          </w:tcPr>
          <w:p w:rsidR="001932EC" w:rsidRPr="005C5D75" w:rsidRDefault="001932EC" w:rsidP="00E461E4">
            <w:pPr>
              <w:autoSpaceDN w:val="0"/>
              <w:ind w:right="198"/>
              <w:jc w:val="center"/>
              <w:rPr>
                <w:rFonts w:ascii="宋体" w:cs="黑体"/>
                <w:sz w:val="28"/>
                <w:szCs w:val="28"/>
              </w:rPr>
            </w:pPr>
            <w:r w:rsidRPr="005C5D75">
              <w:rPr>
                <w:rFonts w:ascii="宋体" w:hAnsi="宋体" w:cs="黑体" w:hint="eastAsia"/>
                <w:sz w:val="28"/>
                <w:szCs w:val="28"/>
              </w:rPr>
              <w:t>导热系数</w:t>
            </w:r>
          </w:p>
        </w:tc>
        <w:tc>
          <w:tcPr>
            <w:tcW w:w="4349" w:type="dxa"/>
            <w:vMerge w:val="restart"/>
            <w:vAlign w:val="center"/>
          </w:tcPr>
          <w:p w:rsidR="001932EC" w:rsidRPr="00E77491" w:rsidRDefault="001932EC" w:rsidP="00E77491">
            <w:pPr>
              <w:autoSpaceDN w:val="0"/>
              <w:ind w:right="198"/>
              <w:jc w:val="center"/>
              <w:rPr>
                <w:rFonts w:ascii="宋体" w:cs="黑体"/>
                <w:sz w:val="28"/>
                <w:szCs w:val="28"/>
              </w:rPr>
            </w:pPr>
            <w:r w:rsidRPr="00E77491">
              <w:rPr>
                <w:rFonts w:ascii="宋体" w:hAnsi="宋体" w:cs="黑体"/>
                <w:sz w:val="28"/>
                <w:szCs w:val="28"/>
              </w:rPr>
              <w:t>GB/T 29906-2013</w:t>
            </w:r>
            <w:r w:rsidRPr="00E77491">
              <w:rPr>
                <w:rFonts w:ascii="宋体" w:hAnsi="宋体" w:cs="黑体" w:hint="eastAsia"/>
                <w:sz w:val="28"/>
                <w:szCs w:val="28"/>
              </w:rPr>
              <w:t>《模塑聚苯板薄抹灰外墙外保温系统材料》</w:t>
            </w:r>
          </w:p>
        </w:tc>
      </w:tr>
      <w:tr w:rsidR="001932EC" w:rsidRPr="00786D6E" w:rsidTr="00E461E4">
        <w:trPr>
          <w:trHeight w:val="712"/>
        </w:trPr>
        <w:tc>
          <w:tcPr>
            <w:tcW w:w="3969" w:type="dxa"/>
            <w:vAlign w:val="center"/>
          </w:tcPr>
          <w:p w:rsidR="001932EC" w:rsidRPr="005C5D75" w:rsidRDefault="001932EC" w:rsidP="00E461E4">
            <w:pPr>
              <w:autoSpaceDN w:val="0"/>
              <w:ind w:right="198"/>
              <w:jc w:val="center"/>
              <w:rPr>
                <w:rFonts w:ascii="宋体" w:cs="黑体"/>
                <w:sz w:val="28"/>
                <w:szCs w:val="28"/>
              </w:rPr>
            </w:pPr>
            <w:r w:rsidRPr="005C5D75">
              <w:rPr>
                <w:rFonts w:ascii="宋体" w:hAnsi="宋体" w:cs="黑体" w:hint="eastAsia"/>
                <w:sz w:val="28"/>
                <w:szCs w:val="28"/>
              </w:rPr>
              <w:t>垂直于板面方向的抗拉强度</w:t>
            </w:r>
          </w:p>
        </w:tc>
        <w:tc>
          <w:tcPr>
            <w:tcW w:w="4349" w:type="dxa"/>
            <w:vMerge/>
            <w:vAlign w:val="center"/>
          </w:tcPr>
          <w:p w:rsidR="001932EC" w:rsidRPr="005C5D75" w:rsidRDefault="001932EC" w:rsidP="00E461E4">
            <w:pPr>
              <w:autoSpaceDN w:val="0"/>
              <w:ind w:right="200"/>
              <w:jc w:val="center"/>
              <w:rPr>
                <w:rFonts w:ascii="宋体" w:cs="黑体"/>
                <w:sz w:val="28"/>
                <w:szCs w:val="28"/>
              </w:rPr>
            </w:pPr>
          </w:p>
        </w:tc>
      </w:tr>
    </w:tbl>
    <w:p w:rsidR="001932EC" w:rsidRPr="005D2C92" w:rsidRDefault="001932EC" w:rsidP="005A04A5">
      <w:pPr>
        <w:pStyle w:val="Title"/>
        <w:jc w:val="left"/>
      </w:pPr>
      <w:bookmarkStart w:id="30" w:name="_Toc16518843"/>
      <w:r w:rsidRPr="005D2C92">
        <w:rPr>
          <w:rFonts w:hint="eastAsia"/>
        </w:rPr>
        <w:t>（三）、样品情况描述</w:t>
      </w:r>
      <w:bookmarkEnd w:id="24"/>
      <w:bookmarkEnd w:id="25"/>
      <w:bookmarkEnd w:id="26"/>
      <w:bookmarkEnd w:id="30"/>
    </w:p>
    <w:p w:rsidR="001932EC" w:rsidRPr="0039157C" w:rsidRDefault="001932EC" w:rsidP="005A04A5">
      <w:pPr>
        <w:pStyle w:val="Heading2"/>
      </w:pPr>
      <w:bookmarkStart w:id="31" w:name="_Toc529441393"/>
      <w:bookmarkStart w:id="32" w:name="_Toc529444133"/>
      <w:bookmarkStart w:id="33" w:name="_Toc529803825"/>
      <w:bookmarkStart w:id="34" w:name="_Toc16518844"/>
      <w:r>
        <w:t>1</w:t>
      </w:r>
      <w:r>
        <w:rPr>
          <w:rFonts w:hint="eastAsia"/>
        </w:rPr>
        <w:t>、样品的特点</w:t>
      </w:r>
      <w:bookmarkEnd w:id="27"/>
      <w:bookmarkEnd w:id="28"/>
      <w:bookmarkEnd w:id="29"/>
      <w:bookmarkEnd w:id="31"/>
      <w:bookmarkEnd w:id="32"/>
      <w:bookmarkEnd w:id="33"/>
      <w:bookmarkEnd w:id="34"/>
    </w:p>
    <w:p w:rsidR="001932E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为保证比对试验用样品的</w:t>
      </w:r>
      <w:r>
        <w:rPr>
          <w:rFonts w:ascii="宋体" w:hAnsi="宋体" w:hint="eastAsia"/>
          <w:sz w:val="32"/>
          <w:szCs w:val="32"/>
        </w:rPr>
        <w:t>均匀</w:t>
      </w:r>
      <w:r w:rsidRPr="0039157C">
        <w:rPr>
          <w:rFonts w:ascii="宋体" w:hAnsi="宋体" w:hint="eastAsia"/>
          <w:sz w:val="32"/>
          <w:szCs w:val="32"/>
        </w:rPr>
        <w:t>性，试验结果的可比性，</w:t>
      </w:r>
      <w:r>
        <w:rPr>
          <w:rFonts w:ascii="宋体" w:hAnsi="宋体" w:hint="eastAsia"/>
          <w:sz w:val="32"/>
          <w:szCs w:val="32"/>
        </w:rPr>
        <w:t>样品在发送前进行了样品的均匀性评价</w:t>
      </w:r>
      <w:r w:rsidRPr="00F373BE">
        <w:rPr>
          <w:rFonts w:ascii="宋体" w:hAnsi="宋体" w:hint="eastAsia"/>
          <w:sz w:val="32"/>
          <w:szCs w:val="32"/>
        </w:rPr>
        <w:t>（见附件</w:t>
      </w:r>
      <w:r w:rsidRPr="00F373BE">
        <w:rPr>
          <w:rFonts w:ascii="宋体" w:hAnsi="宋体"/>
          <w:sz w:val="32"/>
          <w:szCs w:val="32"/>
        </w:rPr>
        <w:t>7</w:t>
      </w:r>
      <w:r w:rsidRPr="00F373BE">
        <w:rPr>
          <w:rFonts w:ascii="宋体" w:hAnsi="宋体" w:hint="eastAsia"/>
          <w:sz w:val="32"/>
          <w:szCs w:val="32"/>
        </w:rPr>
        <w:t>），</w:t>
      </w:r>
      <w:r>
        <w:rPr>
          <w:rFonts w:ascii="宋体" w:hAnsi="宋体" w:hint="eastAsia"/>
          <w:sz w:val="32"/>
          <w:szCs w:val="32"/>
        </w:rPr>
        <w:t>能够满足比对试验的要求。</w:t>
      </w:r>
    </w:p>
    <w:p w:rsidR="001932EC" w:rsidRPr="005A04A5" w:rsidRDefault="001932EC" w:rsidP="005A04A5">
      <w:pPr>
        <w:pStyle w:val="Heading2"/>
      </w:pPr>
      <w:bookmarkStart w:id="35" w:name="_Toc529444134"/>
      <w:bookmarkStart w:id="36" w:name="_Toc529803826"/>
      <w:bookmarkStart w:id="37" w:name="_Toc16518845"/>
      <w:r w:rsidRPr="005A04A5">
        <w:t>2</w:t>
      </w:r>
      <w:r w:rsidRPr="005A04A5">
        <w:rPr>
          <w:rFonts w:hint="eastAsia"/>
        </w:rPr>
        <w:t>、样品的发送</w:t>
      </w:r>
      <w:bookmarkEnd w:id="35"/>
      <w:bookmarkEnd w:id="36"/>
      <w:bookmarkEnd w:id="37"/>
    </w:p>
    <w:p w:rsidR="001932EC" w:rsidRPr="009E6EE5" w:rsidRDefault="001932EC" w:rsidP="000171D5">
      <w:pPr>
        <w:adjustRightInd w:val="0"/>
        <w:spacing w:line="580" w:lineRule="exact"/>
        <w:ind w:firstLineChars="200" w:firstLine="31680"/>
        <w:rPr>
          <w:rFonts w:ascii="宋体"/>
          <w:sz w:val="32"/>
          <w:szCs w:val="32"/>
        </w:rPr>
      </w:pPr>
      <w:r>
        <w:rPr>
          <w:rFonts w:ascii="宋体" w:hAnsi="宋体" w:hint="eastAsia"/>
          <w:sz w:val="32"/>
          <w:szCs w:val="32"/>
        </w:rPr>
        <w:t>本次比对试验的样品由</w:t>
      </w:r>
      <w:r w:rsidRPr="00C65386">
        <w:rPr>
          <w:rFonts w:ascii="宋体" w:hAnsi="宋体" w:hint="eastAsia"/>
          <w:sz w:val="32"/>
          <w:szCs w:val="32"/>
        </w:rPr>
        <w:t>镇江市建设工程质量检测协会委托有资质的单位统一制作。</w:t>
      </w:r>
      <w:r>
        <w:rPr>
          <w:rFonts w:ascii="宋体" w:hAnsi="宋体" w:hint="eastAsia"/>
          <w:sz w:val="32"/>
          <w:szCs w:val="32"/>
        </w:rPr>
        <w:t>检验检测机构对领取的比对试验用样品在试验前需对样品状态进行确认</w:t>
      </w:r>
      <w:r w:rsidRPr="00A45FEE">
        <w:rPr>
          <w:rFonts w:ascii="宋体" w:hAnsi="宋体" w:hint="eastAsia"/>
          <w:sz w:val="32"/>
          <w:szCs w:val="32"/>
        </w:rPr>
        <w:t>，</w:t>
      </w:r>
      <w:r>
        <w:rPr>
          <w:rFonts w:ascii="宋体" w:hAnsi="宋体" w:hint="eastAsia"/>
          <w:sz w:val="32"/>
          <w:szCs w:val="32"/>
        </w:rPr>
        <w:t>并填写《</w:t>
      </w:r>
      <w:r w:rsidRPr="00C65386">
        <w:rPr>
          <w:rFonts w:ascii="宋体" w:hAnsi="宋体"/>
          <w:sz w:val="32"/>
          <w:szCs w:val="32"/>
        </w:rPr>
        <w:t>2019</w:t>
      </w:r>
      <w:r w:rsidRPr="00C65386">
        <w:rPr>
          <w:rFonts w:ascii="宋体" w:hAnsi="宋体" w:hint="eastAsia"/>
          <w:sz w:val="32"/>
          <w:szCs w:val="32"/>
        </w:rPr>
        <w:t>年镇江市建设工程用节能材料实验室间比对试验样品接收状态确认表</w:t>
      </w:r>
      <w:r>
        <w:rPr>
          <w:rFonts w:ascii="宋体" w:hAnsi="宋体" w:hint="eastAsia"/>
          <w:sz w:val="32"/>
          <w:szCs w:val="32"/>
        </w:rPr>
        <w:t>》</w:t>
      </w:r>
      <w:r w:rsidRPr="00C65386">
        <w:rPr>
          <w:rFonts w:ascii="宋体" w:hAnsi="宋体" w:hint="eastAsia"/>
          <w:sz w:val="32"/>
          <w:szCs w:val="32"/>
        </w:rPr>
        <w:t>（附件</w:t>
      </w:r>
      <w:r w:rsidRPr="00C65386">
        <w:rPr>
          <w:rFonts w:ascii="宋体" w:hAnsi="宋体"/>
          <w:sz w:val="32"/>
          <w:szCs w:val="32"/>
        </w:rPr>
        <w:t>3</w:t>
      </w:r>
      <w:r w:rsidRPr="00C65386">
        <w:rPr>
          <w:rFonts w:ascii="宋体" w:hAnsi="宋体" w:hint="eastAsia"/>
          <w:sz w:val="32"/>
          <w:szCs w:val="32"/>
        </w:rPr>
        <w:t>）</w:t>
      </w:r>
      <w:r>
        <w:rPr>
          <w:rFonts w:ascii="宋体" w:hAnsi="宋体" w:hint="eastAsia"/>
          <w:sz w:val="32"/>
          <w:szCs w:val="32"/>
        </w:rPr>
        <w:t>，确认</w:t>
      </w:r>
      <w:r w:rsidRPr="000A45A9">
        <w:rPr>
          <w:rFonts w:ascii="宋体" w:hAnsi="宋体" w:hint="eastAsia"/>
          <w:sz w:val="32"/>
          <w:szCs w:val="32"/>
        </w:rPr>
        <w:t>被测样品状态良好</w:t>
      </w:r>
      <w:r>
        <w:rPr>
          <w:rFonts w:ascii="宋体" w:hAnsi="宋体" w:hint="eastAsia"/>
          <w:sz w:val="32"/>
          <w:szCs w:val="32"/>
        </w:rPr>
        <w:t>，</w:t>
      </w:r>
      <w:r w:rsidRPr="00241C91">
        <w:rPr>
          <w:rFonts w:ascii="宋体" w:hAnsi="宋体" w:hint="eastAsia"/>
          <w:sz w:val="32"/>
          <w:szCs w:val="32"/>
        </w:rPr>
        <w:t>独立完成</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w:t>
      </w:r>
      <w:r w:rsidRPr="00E461E4">
        <w:rPr>
          <w:rFonts w:ascii="宋体" w:hAnsi="宋体" w:hint="eastAsia"/>
          <w:sz w:val="32"/>
          <w:szCs w:val="32"/>
        </w:rPr>
        <w:t>导热系数和垂直于板面方向的抗拉强度</w:t>
      </w:r>
      <w:r>
        <w:rPr>
          <w:rFonts w:ascii="宋体" w:hAnsi="宋体" w:hint="eastAsia"/>
          <w:sz w:val="32"/>
          <w:szCs w:val="32"/>
        </w:rPr>
        <w:t>两个项目的</w:t>
      </w:r>
      <w:r w:rsidRPr="00C77952">
        <w:rPr>
          <w:rFonts w:ascii="宋体" w:hAnsi="宋体" w:hint="eastAsia"/>
          <w:sz w:val="32"/>
          <w:szCs w:val="32"/>
        </w:rPr>
        <w:t>比对试验</w:t>
      </w:r>
      <w:r w:rsidRPr="00241C91">
        <w:rPr>
          <w:rFonts w:ascii="宋体" w:hAnsi="宋体" w:hint="eastAsia"/>
          <w:sz w:val="32"/>
          <w:szCs w:val="32"/>
        </w:rPr>
        <w:t>。</w:t>
      </w:r>
    </w:p>
    <w:p w:rsidR="001932EC" w:rsidRPr="00FD684E" w:rsidRDefault="001932EC" w:rsidP="005A04A5">
      <w:pPr>
        <w:pStyle w:val="Title"/>
        <w:jc w:val="left"/>
      </w:pPr>
      <w:bookmarkStart w:id="38" w:name="_Toc529261685"/>
      <w:bookmarkStart w:id="39" w:name="_Toc529261906"/>
      <w:bookmarkStart w:id="40" w:name="_Toc529262557"/>
      <w:bookmarkStart w:id="41" w:name="_Toc529444135"/>
      <w:bookmarkStart w:id="42" w:name="_Toc529803827"/>
      <w:bookmarkStart w:id="43" w:name="_Toc16518846"/>
      <w:r w:rsidRPr="00FD684E">
        <w:rPr>
          <w:rFonts w:hint="eastAsia"/>
        </w:rPr>
        <w:t>（四）、日程安排</w:t>
      </w:r>
      <w:bookmarkEnd w:id="38"/>
      <w:bookmarkEnd w:id="39"/>
      <w:bookmarkEnd w:id="40"/>
      <w:bookmarkEnd w:id="41"/>
      <w:bookmarkEnd w:id="42"/>
      <w:bookmarkEnd w:id="43"/>
    </w:p>
    <w:p w:rsidR="001932EC" w:rsidRPr="00C65386" w:rsidRDefault="001932EC" w:rsidP="000171D5">
      <w:pPr>
        <w:adjustRightInd w:val="0"/>
        <w:spacing w:line="580" w:lineRule="exact"/>
        <w:ind w:firstLineChars="200" w:firstLine="31680"/>
        <w:rPr>
          <w:rFonts w:ascii="宋体"/>
          <w:sz w:val="32"/>
          <w:szCs w:val="32"/>
        </w:rPr>
      </w:pPr>
      <w:smartTag w:uri="urn:schemas-microsoft-com:office:smarttags" w:element="chsdate">
        <w:smartTagPr>
          <w:attr w:name="IsROCDate" w:val="False"/>
          <w:attr w:name="IsLunarDate" w:val="False"/>
          <w:attr w:name="Day" w:val="18"/>
          <w:attr w:name="Month" w:val="6"/>
          <w:attr w:name="Year" w:val="2019"/>
        </w:smartTagPr>
        <w:r w:rsidRPr="007A08D9">
          <w:rPr>
            <w:rFonts w:ascii="宋体" w:hAnsi="宋体"/>
            <w:sz w:val="32"/>
            <w:szCs w:val="32"/>
          </w:rPr>
          <w:t>201</w:t>
        </w:r>
        <w:r>
          <w:rPr>
            <w:rFonts w:ascii="宋体" w:hAnsi="宋体"/>
            <w:sz w:val="32"/>
            <w:szCs w:val="32"/>
          </w:rPr>
          <w:t>9</w:t>
        </w:r>
        <w:r w:rsidRPr="007A08D9">
          <w:rPr>
            <w:rFonts w:ascii="宋体" w:hAnsi="宋体" w:hint="eastAsia"/>
            <w:sz w:val="32"/>
            <w:szCs w:val="32"/>
          </w:rPr>
          <w:t>年</w:t>
        </w:r>
        <w:r>
          <w:rPr>
            <w:rFonts w:ascii="宋体" w:hAnsi="宋体"/>
            <w:sz w:val="32"/>
            <w:szCs w:val="32"/>
          </w:rPr>
          <w:t>6</w:t>
        </w:r>
        <w:r w:rsidRPr="007A08D9">
          <w:rPr>
            <w:rFonts w:ascii="宋体" w:hAnsi="宋体" w:hint="eastAsia"/>
            <w:sz w:val="32"/>
            <w:szCs w:val="32"/>
          </w:rPr>
          <w:t>月</w:t>
        </w:r>
        <w:bookmarkStart w:id="44" w:name="_GoBack"/>
        <w:bookmarkEnd w:id="44"/>
        <w:r w:rsidRPr="007A08D9">
          <w:rPr>
            <w:rFonts w:ascii="宋体" w:hAnsi="宋体"/>
            <w:sz w:val="32"/>
            <w:szCs w:val="32"/>
          </w:rPr>
          <w:t>1</w:t>
        </w:r>
        <w:r>
          <w:rPr>
            <w:rFonts w:ascii="宋体" w:hAnsi="宋体"/>
            <w:sz w:val="32"/>
            <w:szCs w:val="32"/>
          </w:rPr>
          <w:t>8</w:t>
        </w:r>
        <w:r w:rsidRPr="007A08D9">
          <w:rPr>
            <w:rFonts w:ascii="宋体" w:hAnsi="宋体" w:hint="eastAsia"/>
            <w:sz w:val="32"/>
            <w:szCs w:val="32"/>
          </w:rPr>
          <w:t>日</w:t>
        </w:r>
      </w:smartTag>
      <w:r w:rsidRPr="007A08D9">
        <w:rPr>
          <w:rFonts w:ascii="宋体" w:hAnsi="宋体" w:hint="eastAsia"/>
          <w:sz w:val="32"/>
          <w:szCs w:val="32"/>
        </w:rPr>
        <w:t>，镇江市建设工程质量检测协会根据镇建质监【</w:t>
      </w:r>
      <w:r w:rsidRPr="007A08D9">
        <w:rPr>
          <w:rFonts w:ascii="宋体" w:hAnsi="宋体"/>
          <w:sz w:val="32"/>
          <w:szCs w:val="32"/>
        </w:rPr>
        <w:t>201</w:t>
      </w:r>
      <w:r>
        <w:rPr>
          <w:rFonts w:ascii="宋体" w:hAnsi="宋体"/>
          <w:sz w:val="32"/>
          <w:szCs w:val="32"/>
        </w:rPr>
        <w:t>9</w:t>
      </w:r>
      <w:r w:rsidRPr="007A08D9">
        <w:rPr>
          <w:rFonts w:ascii="宋体" w:hAnsi="宋体" w:hint="eastAsia"/>
          <w:sz w:val="32"/>
          <w:szCs w:val="32"/>
        </w:rPr>
        <w:t>】</w:t>
      </w:r>
      <w:r>
        <w:rPr>
          <w:rFonts w:ascii="宋体" w:hAnsi="宋体"/>
          <w:sz w:val="32"/>
          <w:szCs w:val="32"/>
        </w:rPr>
        <w:t>6</w:t>
      </w:r>
      <w:r w:rsidRPr="007A08D9">
        <w:rPr>
          <w:rFonts w:ascii="宋体" w:hAnsi="宋体" w:hint="eastAsia"/>
          <w:sz w:val="32"/>
          <w:szCs w:val="32"/>
        </w:rPr>
        <w:t>号文</w:t>
      </w:r>
      <w:r>
        <w:rPr>
          <w:rFonts w:ascii="宋体" w:hAnsi="宋体" w:hint="eastAsia"/>
          <w:sz w:val="32"/>
          <w:szCs w:val="32"/>
        </w:rPr>
        <w:t>件</w:t>
      </w:r>
      <w:r w:rsidRPr="007A08D9">
        <w:rPr>
          <w:rFonts w:ascii="宋体" w:hAnsi="宋体" w:hint="eastAsia"/>
          <w:sz w:val="32"/>
          <w:szCs w:val="32"/>
        </w:rPr>
        <w:t>《</w:t>
      </w:r>
      <w:r w:rsidRPr="00C65386">
        <w:rPr>
          <w:rFonts w:ascii="宋体" w:hAnsi="宋体" w:hint="eastAsia"/>
          <w:sz w:val="32"/>
          <w:szCs w:val="32"/>
        </w:rPr>
        <w:t>关于开展</w:t>
      </w:r>
      <w:r w:rsidRPr="00C65386">
        <w:rPr>
          <w:rFonts w:ascii="宋体" w:hAnsi="宋体"/>
          <w:sz w:val="32"/>
          <w:szCs w:val="32"/>
        </w:rPr>
        <w:t>2019</w:t>
      </w:r>
      <w:r w:rsidRPr="00C65386">
        <w:rPr>
          <w:rFonts w:ascii="宋体" w:hAnsi="宋体" w:hint="eastAsia"/>
          <w:sz w:val="32"/>
          <w:szCs w:val="32"/>
        </w:rPr>
        <w:t>年度镇江市建设工程质量检测比对试验工作的通知</w:t>
      </w:r>
      <w:r w:rsidRPr="007A08D9">
        <w:rPr>
          <w:rFonts w:ascii="宋体" w:hAnsi="宋体" w:hint="eastAsia"/>
          <w:sz w:val="32"/>
          <w:szCs w:val="32"/>
        </w:rPr>
        <w:t>》的要求，下发了《</w:t>
      </w:r>
      <w:r w:rsidRPr="00C65386">
        <w:rPr>
          <w:rFonts w:ascii="宋体" w:hAnsi="宋体" w:hint="eastAsia"/>
          <w:sz w:val="32"/>
          <w:szCs w:val="32"/>
        </w:rPr>
        <w:t>关于开展</w:t>
      </w:r>
      <w:r w:rsidRPr="00C65386">
        <w:rPr>
          <w:rFonts w:ascii="宋体" w:hAnsi="宋体"/>
          <w:sz w:val="32"/>
          <w:szCs w:val="32"/>
        </w:rPr>
        <w:t>2019</w:t>
      </w:r>
      <w:r w:rsidRPr="00C65386">
        <w:rPr>
          <w:rFonts w:ascii="宋体" w:hAnsi="宋体" w:hint="eastAsia"/>
          <w:sz w:val="32"/>
          <w:szCs w:val="32"/>
        </w:rPr>
        <w:t>年镇江市建设工程用节能材料实验室间比对试验工作的通知</w:t>
      </w:r>
      <w:r w:rsidRPr="007A08D9">
        <w:rPr>
          <w:rFonts w:ascii="宋体" w:hAnsi="宋体" w:hint="eastAsia"/>
          <w:sz w:val="32"/>
          <w:szCs w:val="32"/>
        </w:rPr>
        <w:t>》（镇检协</w:t>
      </w:r>
      <w:r w:rsidRPr="007A08D9">
        <w:rPr>
          <w:rFonts w:ascii="宋体" w:hAnsi="宋体"/>
          <w:sz w:val="32"/>
          <w:szCs w:val="32"/>
        </w:rPr>
        <w:t>[201</w:t>
      </w:r>
      <w:r>
        <w:rPr>
          <w:rFonts w:ascii="宋体" w:hAnsi="宋体"/>
          <w:sz w:val="32"/>
          <w:szCs w:val="32"/>
        </w:rPr>
        <w:t>9</w:t>
      </w:r>
      <w:r w:rsidRPr="007A08D9">
        <w:rPr>
          <w:rFonts w:ascii="宋体" w:hAnsi="宋体"/>
          <w:sz w:val="32"/>
          <w:szCs w:val="32"/>
        </w:rPr>
        <w:t>]</w:t>
      </w:r>
      <w:r>
        <w:rPr>
          <w:rFonts w:ascii="宋体" w:hAnsi="宋体"/>
          <w:sz w:val="32"/>
          <w:szCs w:val="32"/>
        </w:rPr>
        <w:t>7</w:t>
      </w:r>
      <w:r w:rsidRPr="007A08D9">
        <w:rPr>
          <w:rFonts w:ascii="宋体" w:hAnsi="宋体" w:hint="eastAsia"/>
          <w:sz w:val="32"/>
          <w:szCs w:val="32"/>
        </w:rPr>
        <w:t>号）文件到各相关检验机构，通知各相关检验机构参加</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w:t>
      </w:r>
      <w:r w:rsidRPr="00E461E4">
        <w:rPr>
          <w:rFonts w:ascii="宋体" w:hAnsi="宋体" w:hint="eastAsia"/>
          <w:sz w:val="32"/>
          <w:szCs w:val="32"/>
        </w:rPr>
        <w:t>导热系数和垂直于板面方向的抗拉强度</w:t>
      </w:r>
      <w:r>
        <w:rPr>
          <w:rFonts w:ascii="宋体" w:hAnsi="宋体" w:hint="eastAsia"/>
          <w:sz w:val="32"/>
          <w:szCs w:val="32"/>
        </w:rPr>
        <w:t>两个项目的</w:t>
      </w:r>
      <w:r w:rsidRPr="00C77952">
        <w:rPr>
          <w:rFonts w:ascii="宋体" w:hAnsi="宋体" w:hint="eastAsia"/>
          <w:sz w:val="32"/>
          <w:szCs w:val="32"/>
        </w:rPr>
        <w:t>实验室间比对试验</w:t>
      </w:r>
      <w:r w:rsidRPr="007A08D9">
        <w:rPr>
          <w:rFonts w:ascii="宋体" w:hAnsi="宋体" w:hint="eastAsia"/>
          <w:sz w:val="32"/>
          <w:szCs w:val="32"/>
        </w:rPr>
        <w:t>。</w:t>
      </w:r>
    </w:p>
    <w:p w:rsidR="001932EC" w:rsidRPr="007A08D9" w:rsidRDefault="001932EC" w:rsidP="000171D5">
      <w:pPr>
        <w:adjustRightInd w:val="0"/>
        <w:spacing w:line="580" w:lineRule="exact"/>
        <w:ind w:firstLineChars="200" w:firstLine="31680"/>
        <w:rPr>
          <w:rFonts w:ascii="宋体"/>
          <w:sz w:val="32"/>
          <w:szCs w:val="32"/>
        </w:rPr>
      </w:pPr>
      <w:smartTag w:uri="urn:schemas-microsoft-com:office:smarttags" w:element="chsdate">
        <w:smartTagPr>
          <w:attr w:name="IsROCDate" w:val="False"/>
          <w:attr w:name="IsLunarDate" w:val="False"/>
          <w:attr w:name="Day" w:val="24"/>
          <w:attr w:name="Month" w:val="7"/>
          <w:attr w:name="Year" w:val="2019"/>
        </w:smartTagPr>
        <w:r w:rsidRPr="00C65386">
          <w:rPr>
            <w:rFonts w:ascii="宋体" w:hAnsi="宋体"/>
            <w:sz w:val="32"/>
            <w:szCs w:val="32"/>
          </w:rPr>
          <w:t>2019</w:t>
        </w:r>
        <w:r w:rsidRPr="00C65386">
          <w:rPr>
            <w:rFonts w:ascii="宋体" w:hAnsi="宋体" w:hint="eastAsia"/>
            <w:sz w:val="32"/>
            <w:szCs w:val="32"/>
          </w:rPr>
          <w:t>年</w:t>
        </w:r>
        <w:r w:rsidRPr="00C65386">
          <w:rPr>
            <w:rFonts w:ascii="宋体" w:hAnsi="宋体"/>
            <w:sz w:val="32"/>
            <w:szCs w:val="32"/>
          </w:rPr>
          <w:t>7</w:t>
        </w:r>
        <w:r w:rsidRPr="00C65386">
          <w:rPr>
            <w:rFonts w:ascii="宋体" w:hAnsi="宋体" w:hint="eastAsia"/>
            <w:sz w:val="32"/>
            <w:szCs w:val="32"/>
          </w:rPr>
          <w:t>月</w:t>
        </w:r>
        <w:r w:rsidRPr="00CF3EF0">
          <w:rPr>
            <w:rFonts w:ascii="宋体" w:hAnsi="宋体"/>
            <w:sz w:val="32"/>
            <w:szCs w:val="32"/>
          </w:rPr>
          <w:t>24</w:t>
        </w:r>
        <w:r w:rsidRPr="00CF3EF0">
          <w:rPr>
            <w:rFonts w:ascii="宋体" w:hAnsi="宋体" w:hint="eastAsia"/>
            <w:sz w:val="32"/>
            <w:szCs w:val="32"/>
          </w:rPr>
          <w:t>日</w:t>
        </w:r>
      </w:smartTag>
      <w:r w:rsidRPr="007A08D9">
        <w:rPr>
          <w:rFonts w:ascii="宋体" w:hAnsi="宋体" w:hint="eastAsia"/>
          <w:sz w:val="32"/>
          <w:szCs w:val="32"/>
        </w:rPr>
        <w:t>，</w:t>
      </w:r>
      <w:r w:rsidRPr="00C65386">
        <w:rPr>
          <w:rFonts w:ascii="宋体" w:hAnsi="宋体" w:hint="eastAsia"/>
          <w:sz w:val="32"/>
          <w:szCs w:val="32"/>
        </w:rPr>
        <w:t>各机构安排人员到镇江市建设工程质量检测中心二楼会议室（檀山路</w:t>
      </w:r>
      <w:r w:rsidRPr="00C65386">
        <w:rPr>
          <w:rFonts w:ascii="宋体" w:hAnsi="宋体"/>
          <w:sz w:val="32"/>
          <w:szCs w:val="32"/>
        </w:rPr>
        <w:t>8</w:t>
      </w:r>
      <w:r w:rsidRPr="00C65386">
        <w:rPr>
          <w:rFonts w:ascii="宋体" w:hAnsi="宋体" w:hint="eastAsia"/>
          <w:sz w:val="32"/>
          <w:szCs w:val="32"/>
        </w:rPr>
        <w:t>号）领取样品</w:t>
      </w:r>
      <w:r w:rsidRPr="007A08D9">
        <w:rPr>
          <w:rFonts w:ascii="宋体" w:hAnsi="宋体" w:hint="eastAsia"/>
          <w:sz w:val="32"/>
          <w:szCs w:val="32"/>
        </w:rPr>
        <w:t>。</w:t>
      </w:r>
    </w:p>
    <w:p w:rsidR="001932EC" w:rsidRPr="00E60391" w:rsidRDefault="001932EC" w:rsidP="000171D5">
      <w:pPr>
        <w:adjustRightInd w:val="0"/>
        <w:spacing w:line="580" w:lineRule="exact"/>
        <w:ind w:firstLineChars="200" w:firstLine="31680"/>
        <w:rPr>
          <w:rFonts w:ascii="宋体"/>
          <w:sz w:val="32"/>
          <w:szCs w:val="32"/>
        </w:rPr>
      </w:pPr>
      <w:smartTag w:uri="urn:schemas-microsoft-com:office:smarttags" w:element="chsdate">
        <w:smartTagPr>
          <w:attr w:name="IsROCDate" w:val="False"/>
          <w:attr w:name="IsLunarDate" w:val="False"/>
          <w:attr w:name="Day" w:val="30"/>
          <w:attr w:name="Month" w:val="7"/>
          <w:attr w:name="Year" w:val="2019"/>
        </w:smartTagPr>
        <w:r w:rsidRPr="00C65386">
          <w:rPr>
            <w:rFonts w:ascii="宋体" w:hAnsi="宋体"/>
            <w:sz w:val="32"/>
            <w:szCs w:val="32"/>
          </w:rPr>
          <w:t>2019</w:t>
        </w:r>
        <w:r w:rsidRPr="00C65386">
          <w:rPr>
            <w:rFonts w:ascii="宋体" w:hAnsi="宋体" w:hint="eastAsia"/>
            <w:sz w:val="32"/>
            <w:szCs w:val="32"/>
          </w:rPr>
          <w:t>年</w:t>
        </w:r>
        <w:r w:rsidRPr="00CF3EF0">
          <w:rPr>
            <w:rFonts w:ascii="宋体" w:hAnsi="宋体"/>
            <w:sz w:val="32"/>
            <w:szCs w:val="32"/>
          </w:rPr>
          <w:t>7</w:t>
        </w:r>
        <w:r w:rsidRPr="00CF3EF0">
          <w:rPr>
            <w:rFonts w:ascii="宋体" w:hAnsi="宋体" w:hint="eastAsia"/>
            <w:sz w:val="32"/>
            <w:szCs w:val="32"/>
          </w:rPr>
          <w:t>月</w:t>
        </w:r>
        <w:r w:rsidRPr="00CF3EF0">
          <w:rPr>
            <w:rFonts w:ascii="宋体" w:hAnsi="宋体"/>
            <w:sz w:val="32"/>
            <w:szCs w:val="32"/>
          </w:rPr>
          <w:t>30</w:t>
        </w:r>
        <w:r w:rsidRPr="00CF3EF0">
          <w:rPr>
            <w:rFonts w:ascii="宋体" w:hAnsi="宋体" w:hint="eastAsia"/>
            <w:sz w:val="32"/>
            <w:szCs w:val="32"/>
          </w:rPr>
          <w:t>日</w:t>
        </w:r>
      </w:smartTag>
      <w:r w:rsidRPr="00CF3EF0">
        <w:rPr>
          <w:rFonts w:ascii="宋体" w:hAnsi="宋体" w:hint="eastAsia"/>
          <w:sz w:val="32"/>
          <w:szCs w:val="32"/>
        </w:rPr>
        <w:t>前</w:t>
      </w:r>
      <w:r w:rsidRPr="00E60391">
        <w:rPr>
          <w:rFonts w:ascii="宋体" w:hAnsi="宋体" w:hint="eastAsia"/>
          <w:sz w:val="32"/>
          <w:szCs w:val="32"/>
        </w:rPr>
        <w:t>，参加本次比对试验的检验检测机构上报《</w:t>
      </w:r>
      <w:r w:rsidRPr="00C65386">
        <w:rPr>
          <w:rFonts w:ascii="宋体" w:hAnsi="宋体"/>
          <w:sz w:val="32"/>
          <w:szCs w:val="32"/>
        </w:rPr>
        <w:t>2019</w:t>
      </w:r>
      <w:r w:rsidRPr="00C65386">
        <w:rPr>
          <w:rFonts w:ascii="宋体" w:hAnsi="宋体" w:hint="eastAsia"/>
          <w:sz w:val="32"/>
          <w:szCs w:val="32"/>
        </w:rPr>
        <w:t>年度镇江市建设工程用节能材料实验室间比对试验样品接收状态确认表</w:t>
      </w:r>
      <w:r w:rsidRPr="00E60391">
        <w:rPr>
          <w:rFonts w:ascii="宋体" w:hAnsi="宋体" w:hint="eastAsia"/>
          <w:sz w:val="32"/>
          <w:szCs w:val="32"/>
        </w:rPr>
        <w:t>》（附件</w:t>
      </w:r>
      <w:r w:rsidRPr="00E60391">
        <w:rPr>
          <w:rFonts w:ascii="宋体" w:hAnsi="宋体"/>
          <w:sz w:val="32"/>
          <w:szCs w:val="32"/>
        </w:rPr>
        <w:t>3</w:t>
      </w:r>
      <w:r w:rsidRPr="00E60391">
        <w:rPr>
          <w:rFonts w:ascii="宋体" w:hAnsi="宋体" w:hint="eastAsia"/>
          <w:sz w:val="32"/>
          <w:szCs w:val="32"/>
        </w:rPr>
        <w:t>）、《</w:t>
      </w:r>
      <w:r w:rsidRPr="00C65386">
        <w:rPr>
          <w:rFonts w:ascii="宋体" w:hAnsi="宋体"/>
          <w:sz w:val="32"/>
          <w:szCs w:val="32"/>
        </w:rPr>
        <w:t>2019</w:t>
      </w:r>
      <w:r w:rsidRPr="00C65386">
        <w:rPr>
          <w:rFonts w:ascii="宋体" w:hAnsi="宋体" w:hint="eastAsia"/>
          <w:sz w:val="32"/>
          <w:szCs w:val="32"/>
        </w:rPr>
        <w:t>年度镇江市建设工程用节能材料实验室间比对试验结果报告单</w:t>
      </w:r>
      <w:r w:rsidRPr="00E60391">
        <w:rPr>
          <w:rFonts w:ascii="宋体" w:hAnsi="宋体" w:hint="eastAsia"/>
          <w:sz w:val="32"/>
          <w:szCs w:val="32"/>
        </w:rPr>
        <w:t>》（附件</w:t>
      </w:r>
      <w:r w:rsidRPr="00E60391">
        <w:rPr>
          <w:rFonts w:ascii="宋体" w:hAnsi="宋体"/>
          <w:sz w:val="32"/>
          <w:szCs w:val="32"/>
        </w:rPr>
        <w:t>4</w:t>
      </w:r>
      <w:r w:rsidRPr="00E60391">
        <w:rPr>
          <w:rFonts w:ascii="宋体" w:hAnsi="宋体" w:hint="eastAsia"/>
          <w:sz w:val="32"/>
          <w:szCs w:val="32"/>
        </w:rPr>
        <w:t>）</w:t>
      </w:r>
      <w:r>
        <w:rPr>
          <w:rFonts w:ascii="宋体" w:hAnsi="宋体" w:hint="eastAsia"/>
          <w:sz w:val="32"/>
          <w:szCs w:val="32"/>
        </w:rPr>
        <w:t>及其他相关资料</w:t>
      </w:r>
      <w:r w:rsidRPr="00E60391">
        <w:rPr>
          <w:rFonts w:ascii="宋体" w:hAnsi="宋体" w:hint="eastAsia"/>
          <w:sz w:val="32"/>
          <w:szCs w:val="32"/>
        </w:rPr>
        <w:t>。</w:t>
      </w:r>
    </w:p>
    <w:p w:rsidR="001932EC" w:rsidRPr="00E60391" w:rsidRDefault="001932EC" w:rsidP="000171D5">
      <w:pPr>
        <w:adjustRightInd w:val="0"/>
        <w:spacing w:line="580" w:lineRule="exact"/>
        <w:ind w:firstLineChars="200" w:firstLine="31680"/>
        <w:rPr>
          <w:rFonts w:ascii="宋体"/>
          <w:sz w:val="32"/>
          <w:szCs w:val="32"/>
        </w:rPr>
      </w:pPr>
      <w:smartTag w:uri="urn:schemas-microsoft-com:office:smarttags" w:element="chsdate">
        <w:smartTagPr>
          <w:attr w:name="IsROCDate" w:val="False"/>
          <w:attr w:name="IsLunarDate" w:val="False"/>
          <w:attr w:name="Day" w:val="20"/>
          <w:attr w:name="Month" w:val="8"/>
          <w:attr w:name="Year" w:val="2019"/>
        </w:smartTagPr>
        <w:r w:rsidRPr="00C65386">
          <w:rPr>
            <w:rFonts w:ascii="宋体" w:hAnsi="宋体"/>
            <w:sz w:val="32"/>
            <w:szCs w:val="32"/>
          </w:rPr>
          <w:t>2019</w:t>
        </w:r>
        <w:r w:rsidRPr="00C65386">
          <w:rPr>
            <w:rFonts w:ascii="宋体" w:hAnsi="宋体" w:hint="eastAsia"/>
            <w:sz w:val="32"/>
            <w:szCs w:val="32"/>
          </w:rPr>
          <w:t>年</w:t>
        </w:r>
        <w:r w:rsidRPr="00C65386">
          <w:rPr>
            <w:rFonts w:ascii="宋体" w:hAnsi="宋体"/>
            <w:sz w:val="32"/>
            <w:szCs w:val="32"/>
          </w:rPr>
          <w:t>8</w:t>
        </w:r>
        <w:r w:rsidRPr="00C65386">
          <w:rPr>
            <w:rFonts w:ascii="宋体" w:hAnsi="宋体" w:hint="eastAsia"/>
            <w:sz w:val="32"/>
            <w:szCs w:val="32"/>
          </w:rPr>
          <w:t>月</w:t>
        </w:r>
        <w:r w:rsidRPr="00CF3EF0">
          <w:rPr>
            <w:rFonts w:ascii="宋体" w:hAnsi="宋体"/>
            <w:sz w:val="32"/>
            <w:szCs w:val="32"/>
          </w:rPr>
          <w:t>20</w:t>
        </w:r>
        <w:r w:rsidRPr="00CF3EF0">
          <w:rPr>
            <w:rFonts w:ascii="宋体" w:hAnsi="宋体" w:hint="eastAsia"/>
            <w:sz w:val="32"/>
            <w:szCs w:val="32"/>
          </w:rPr>
          <w:t>日</w:t>
        </w:r>
      </w:smartTag>
      <w:r w:rsidRPr="00CF3EF0">
        <w:rPr>
          <w:rFonts w:ascii="宋体" w:hAnsi="宋体" w:hint="eastAsia"/>
          <w:sz w:val="32"/>
          <w:szCs w:val="32"/>
        </w:rPr>
        <w:t>前</w:t>
      </w:r>
      <w:r w:rsidRPr="00E60391">
        <w:rPr>
          <w:rFonts w:ascii="宋体" w:hAnsi="宋体" w:hint="eastAsia"/>
          <w:sz w:val="32"/>
          <w:szCs w:val="32"/>
        </w:rPr>
        <w:t>，实施单位对比对试验结果进行汇总分析，编制比对试验结果报告。</w:t>
      </w:r>
    </w:p>
    <w:p w:rsidR="001932EC" w:rsidRPr="00E60391" w:rsidRDefault="001932EC" w:rsidP="00F14E97">
      <w:pPr>
        <w:adjustRightInd w:val="0"/>
        <w:spacing w:line="580" w:lineRule="exact"/>
        <w:ind w:firstLineChars="200" w:firstLine="31680"/>
        <w:rPr>
          <w:rFonts w:ascii="宋体"/>
          <w:sz w:val="32"/>
          <w:szCs w:val="32"/>
        </w:rPr>
      </w:pPr>
      <w:bookmarkStart w:id="45" w:name="_Toc529261686"/>
      <w:bookmarkStart w:id="46" w:name="_Toc529261907"/>
      <w:bookmarkStart w:id="47" w:name="_Toc529262558"/>
      <w:smartTag w:uri="urn:schemas-microsoft-com:office:smarttags" w:element="chsdate">
        <w:smartTagPr>
          <w:attr w:name="IsROCDate" w:val="False"/>
          <w:attr w:name="IsLunarDate" w:val="False"/>
          <w:attr w:name="Day" w:val="31"/>
          <w:attr w:name="Month" w:val="8"/>
          <w:attr w:name="Year" w:val="2019"/>
        </w:smartTagPr>
        <w:r w:rsidRPr="00C65386">
          <w:rPr>
            <w:rFonts w:ascii="宋体" w:hAnsi="宋体"/>
            <w:sz w:val="32"/>
            <w:szCs w:val="32"/>
          </w:rPr>
          <w:t>201</w:t>
        </w:r>
        <w:r>
          <w:rPr>
            <w:rFonts w:ascii="宋体" w:hAnsi="宋体"/>
            <w:sz w:val="32"/>
            <w:szCs w:val="32"/>
          </w:rPr>
          <w:t>9</w:t>
        </w:r>
        <w:r w:rsidRPr="00C65386">
          <w:rPr>
            <w:rFonts w:ascii="宋体" w:hAnsi="宋体" w:hint="eastAsia"/>
            <w:sz w:val="32"/>
            <w:szCs w:val="32"/>
          </w:rPr>
          <w:t>年</w:t>
        </w:r>
        <w:r w:rsidRPr="00645FAC">
          <w:rPr>
            <w:rFonts w:ascii="宋体" w:hAnsi="宋体"/>
            <w:sz w:val="32"/>
            <w:szCs w:val="32"/>
          </w:rPr>
          <w:t>8</w:t>
        </w:r>
        <w:r w:rsidRPr="00645FAC">
          <w:rPr>
            <w:rFonts w:ascii="宋体" w:hAnsi="宋体" w:hint="eastAsia"/>
            <w:sz w:val="32"/>
            <w:szCs w:val="32"/>
          </w:rPr>
          <w:t>月</w:t>
        </w:r>
        <w:r w:rsidRPr="00645FAC">
          <w:rPr>
            <w:rFonts w:ascii="宋体" w:hAnsi="宋体"/>
            <w:sz w:val="32"/>
            <w:szCs w:val="32"/>
          </w:rPr>
          <w:t>31</w:t>
        </w:r>
        <w:r w:rsidRPr="00645FAC">
          <w:rPr>
            <w:rFonts w:ascii="宋体" w:hAnsi="宋体" w:hint="eastAsia"/>
            <w:sz w:val="32"/>
            <w:szCs w:val="32"/>
          </w:rPr>
          <w:t>日</w:t>
        </w:r>
      </w:smartTag>
      <w:r w:rsidRPr="00645FAC">
        <w:rPr>
          <w:rFonts w:ascii="宋体" w:hAnsi="宋体" w:hint="eastAsia"/>
          <w:sz w:val="32"/>
          <w:szCs w:val="32"/>
        </w:rPr>
        <w:t>前</w:t>
      </w:r>
      <w:r w:rsidRPr="00C70C45">
        <w:rPr>
          <w:rFonts w:ascii="宋体" w:hAnsi="宋体" w:hint="eastAsia"/>
          <w:sz w:val="32"/>
          <w:szCs w:val="32"/>
        </w:rPr>
        <w:t>，</w:t>
      </w:r>
      <w:r w:rsidRPr="00E60391">
        <w:rPr>
          <w:rFonts w:ascii="宋体" w:hAnsi="宋体" w:hint="eastAsia"/>
          <w:sz w:val="32"/>
          <w:szCs w:val="32"/>
        </w:rPr>
        <w:t>向参加本次能力比对试验的机构，寄发结果通知书</w:t>
      </w:r>
      <w:r>
        <w:rPr>
          <w:rFonts w:ascii="宋体" w:hAnsi="宋体" w:hint="eastAsia"/>
          <w:sz w:val="32"/>
          <w:szCs w:val="32"/>
        </w:rPr>
        <w:t>和和比对试验结果报告</w:t>
      </w:r>
      <w:r w:rsidRPr="00E60391">
        <w:rPr>
          <w:rFonts w:ascii="宋体" w:hAnsi="宋体" w:hint="eastAsia"/>
          <w:sz w:val="32"/>
          <w:szCs w:val="32"/>
        </w:rPr>
        <w:t>。</w:t>
      </w:r>
    </w:p>
    <w:p w:rsidR="001932EC" w:rsidRPr="00193525" w:rsidRDefault="001932EC" w:rsidP="005A04A5">
      <w:pPr>
        <w:pStyle w:val="Title"/>
        <w:jc w:val="left"/>
      </w:pPr>
      <w:bookmarkStart w:id="48" w:name="_Toc529444136"/>
      <w:bookmarkStart w:id="49" w:name="_Toc529803828"/>
      <w:bookmarkStart w:id="50" w:name="_Toc16518847"/>
      <w:r>
        <w:rPr>
          <w:rFonts w:hint="eastAsia"/>
        </w:rPr>
        <w:t>（五）</w:t>
      </w:r>
      <w:r w:rsidRPr="00AE4E4C">
        <w:rPr>
          <w:rFonts w:hint="eastAsia"/>
        </w:rPr>
        <w:t>、保</w:t>
      </w:r>
      <w:r w:rsidRPr="00193525">
        <w:rPr>
          <w:rFonts w:hint="eastAsia"/>
        </w:rPr>
        <w:t>密性要求</w:t>
      </w:r>
      <w:bookmarkEnd w:id="45"/>
      <w:bookmarkEnd w:id="46"/>
      <w:bookmarkEnd w:id="47"/>
      <w:bookmarkEnd w:id="48"/>
      <w:bookmarkEnd w:id="49"/>
      <w:bookmarkEnd w:id="50"/>
    </w:p>
    <w:p w:rsidR="001932EC" w:rsidRPr="00193525" w:rsidRDefault="001932EC" w:rsidP="000171D5">
      <w:pPr>
        <w:adjustRightInd w:val="0"/>
        <w:spacing w:line="580" w:lineRule="exact"/>
        <w:ind w:firstLineChars="200" w:firstLine="31680"/>
        <w:rPr>
          <w:rFonts w:ascii="宋体"/>
          <w:sz w:val="32"/>
          <w:szCs w:val="32"/>
        </w:rPr>
      </w:pPr>
      <w:r w:rsidRPr="00193525">
        <w:rPr>
          <w:rFonts w:ascii="宋体" w:hAnsi="宋体" w:hint="eastAsia"/>
          <w:sz w:val="32"/>
          <w:szCs w:val="32"/>
        </w:rPr>
        <w:t>出于保密需要，计划中对每个参加的检验检测机构</w:t>
      </w:r>
      <w:r>
        <w:rPr>
          <w:rFonts w:ascii="宋体" w:hAnsi="宋体" w:hint="eastAsia"/>
          <w:sz w:val="32"/>
          <w:szCs w:val="32"/>
        </w:rPr>
        <w:t>随机发放具有唯一性编号的样品，各检验检测机构</w:t>
      </w:r>
      <w:r w:rsidRPr="00241C91">
        <w:rPr>
          <w:rFonts w:ascii="宋体" w:hAnsi="宋体" w:hint="eastAsia"/>
          <w:sz w:val="32"/>
          <w:szCs w:val="32"/>
        </w:rPr>
        <w:t>独立完成</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的</w:t>
      </w:r>
      <w:r w:rsidRPr="00E461E4">
        <w:rPr>
          <w:rFonts w:ascii="宋体" w:hAnsi="宋体" w:hint="eastAsia"/>
          <w:sz w:val="32"/>
          <w:szCs w:val="32"/>
        </w:rPr>
        <w:t>导热系数和垂直于板面方向的抗拉强度</w:t>
      </w:r>
      <w:r w:rsidRPr="00241C91">
        <w:rPr>
          <w:rFonts w:ascii="宋体" w:hAnsi="宋体" w:hint="eastAsia"/>
          <w:sz w:val="32"/>
          <w:szCs w:val="32"/>
        </w:rPr>
        <w:t>的比对试验。</w:t>
      </w:r>
      <w:r w:rsidRPr="00193525">
        <w:rPr>
          <w:rFonts w:ascii="宋体" w:hAnsi="宋体" w:hint="eastAsia"/>
          <w:sz w:val="32"/>
          <w:szCs w:val="32"/>
        </w:rPr>
        <w:t>在本报告中，凡说明</w:t>
      </w:r>
      <w:r>
        <w:rPr>
          <w:rFonts w:ascii="宋体" w:hAnsi="宋体" w:hint="eastAsia"/>
          <w:sz w:val="32"/>
          <w:szCs w:val="32"/>
        </w:rPr>
        <w:t>各试验结果</w:t>
      </w:r>
      <w:r w:rsidRPr="00193525">
        <w:rPr>
          <w:rFonts w:ascii="宋体" w:hAnsi="宋体" w:hint="eastAsia"/>
          <w:sz w:val="32"/>
          <w:szCs w:val="32"/>
        </w:rPr>
        <w:t>和结果评价时均以</w:t>
      </w:r>
      <w:r>
        <w:rPr>
          <w:rFonts w:ascii="宋体" w:hAnsi="宋体" w:hint="eastAsia"/>
          <w:sz w:val="32"/>
          <w:szCs w:val="32"/>
        </w:rPr>
        <w:t>样品编号</w:t>
      </w:r>
      <w:r w:rsidRPr="00193525">
        <w:rPr>
          <w:rFonts w:ascii="宋体" w:hAnsi="宋体" w:hint="eastAsia"/>
          <w:sz w:val="32"/>
          <w:szCs w:val="32"/>
        </w:rPr>
        <w:t>表示。</w:t>
      </w:r>
    </w:p>
    <w:p w:rsidR="001932EC" w:rsidRPr="0039157C" w:rsidRDefault="001932EC" w:rsidP="00056EA2">
      <w:pPr>
        <w:pStyle w:val="Title"/>
        <w:rPr>
          <w:rFonts w:ascii="宋体"/>
        </w:rPr>
      </w:pPr>
      <w:bookmarkStart w:id="51" w:name="_Toc529261687"/>
      <w:bookmarkStart w:id="52" w:name="_Toc529261908"/>
      <w:bookmarkStart w:id="53" w:name="_Toc529262559"/>
      <w:bookmarkStart w:id="54" w:name="_Toc529444137"/>
      <w:bookmarkStart w:id="55" w:name="_Toc529803829"/>
      <w:bookmarkStart w:id="56" w:name="_Toc16518848"/>
      <w:r w:rsidRPr="0039157C">
        <w:rPr>
          <w:rFonts w:ascii="宋体" w:hAnsi="宋体" w:hint="eastAsia"/>
        </w:rPr>
        <w:t>四、统计分析的设计及结果评价原则</w:t>
      </w:r>
      <w:bookmarkEnd w:id="51"/>
      <w:bookmarkEnd w:id="52"/>
      <w:bookmarkEnd w:id="53"/>
      <w:bookmarkEnd w:id="54"/>
      <w:bookmarkEnd w:id="55"/>
      <w:bookmarkEnd w:id="56"/>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本次比对</w:t>
      </w:r>
      <w:r>
        <w:rPr>
          <w:rFonts w:ascii="宋体" w:hAnsi="宋体" w:hint="eastAsia"/>
          <w:sz w:val="32"/>
          <w:szCs w:val="32"/>
        </w:rPr>
        <w:t>试验依据</w:t>
      </w:r>
      <w:r>
        <w:rPr>
          <w:rFonts w:ascii="宋体" w:hAnsi="宋体"/>
          <w:sz w:val="32"/>
          <w:szCs w:val="32"/>
        </w:rPr>
        <w:t>CNAS-GL002</w:t>
      </w:r>
      <w:r>
        <w:rPr>
          <w:rFonts w:ascii="宋体" w:hAnsi="宋体" w:hint="eastAsia"/>
          <w:sz w:val="32"/>
          <w:szCs w:val="32"/>
        </w:rPr>
        <w:t>：</w:t>
      </w:r>
      <w:r>
        <w:rPr>
          <w:rFonts w:ascii="宋体" w:hAnsi="宋体"/>
          <w:sz w:val="32"/>
          <w:szCs w:val="32"/>
        </w:rPr>
        <w:t>2018</w:t>
      </w:r>
      <w:r>
        <w:rPr>
          <w:rFonts w:ascii="宋体" w:hAnsi="宋体" w:hint="eastAsia"/>
          <w:sz w:val="32"/>
          <w:szCs w:val="32"/>
        </w:rPr>
        <w:t>标准，采用稳健的统计方法，由参加比对试验的试验结果确定指定值和能力评定标准差，以中位值作为指定值</w:t>
      </w:r>
      <w:r>
        <w:rPr>
          <w:rFonts w:ascii="宋体" w:hAnsi="宋体"/>
          <w:sz w:val="32"/>
          <w:szCs w:val="32"/>
        </w:rPr>
        <w:t>X</w:t>
      </w:r>
      <w:r>
        <w:rPr>
          <w:rFonts w:ascii="宋体" w:hAnsi="宋体" w:hint="eastAsia"/>
          <w:sz w:val="32"/>
          <w:szCs w:val="32"/>
        </w:rPr>
        <w:t>，计算标准化四分位距作为能力评定标准差</w:t>
      </w:r>
      <w:r w:rsidRPr="0039157C">
        <w:rPr>
          <w:rFonts w:ascii="宋体" w:hAnsi="宋体" w:hint="eastAsia"/>
          <w:sz w:val="32"/>
          <w:szCs w:val="32"/>
        </w:rPr>
        <w:t>σ。</w:t>
      </w:r>
    </w:p>
    <w:p w:rsidR="001932EC" w:rsidRPr="00B94F8D"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本次比对试验涉及的统计量</w:t>
      </w:r>
      <w:r>
        <w:rPr>
          <w:rFonts w:ascii="宋体" w:hAnsi="宋体" w:hint="eastAsia"/>
          <w:sz w:val="32"/>
          <w:szCs w:val="32"/>
        </w:rPr>
        <w:t>及相关信息有</w:t>
      </w:r>
      <w:r w:rsidRPr="00B94F8D">
        <w:rPr>
          <w:rFonts w:ascii="宋体" w:hAnsi="宋体" w:hint="eastAsia"/>
          <w:sz w:val="32"/>
          <w:szCs w:val="32"/>
        </w:rPr>
        <w:t>参加检验检测</w:t>
      </w:r>
      <w:r>
        <w:rPr>
          <w:rFonts w:ascii="宋体" w:hAnsi="宋体" w:hint="eastAsia"/>
          <w:sz w:val="32"/>
          <w:szCs w:val="32"/>
        </w:rPr>
        <w:t>机构</w:t>
      </w:r>
      <w:r w:rsidRPr="00B94F8D">
        <w:rPr>
          <w:rFonts w:ascii="宋体" w:hAnsi="宋体" w:hint="eastAsia"/>
          <w:sz w:val="32"/>
          <w:szCs w:val="32"/>
        </w:rPr>
        <w:t>数量、</w:t>
      </w:r>
      <w:r w:rsidRPr="00C27AD6">
        <w:rPr>
          <w:rFonts w:ascii="宋体" w:hAnsi="宋体" w:hint="eastAsia"/>
          <w:sz w:val="32"/>
          <w:szCs w:val="32"/>
        </w:rPr>
        <w:t>参加统计的试验结果数目</w:t>
      </w:r>
      <w:r w:rsidRPr="0039157C">
        <w:rPr>
          <w:rFonts w:ascii="宋体" w:hAnsi="宋体" w:hint="eastAsia"/>
          <w:sz w:val="32"/>
          <w:szCs w:val="32"/>
        </w:rPr>
        <w:t>、</w:t>
      </w:r>
      <w:r>
        <w:rPr>
          <w:rFonts w:ascii="宋体" w:hAnsi="宋体" w:hint="eastAsia"/>
          <w:sz w:val="32"/>
          <w:szCs w:val="32"/>
        </w:rPr>
        <w:t>中位值</w:t>
      </w:r>
      <w:r w:rsidRPr="00B94F8D">
        <w:rPr>
          <w:rFonts w:ascii="宋体" w:hAnsi="宋体" w:hint="eastAsia"/>
          <w:sz w:val="32"/>
          <w:szCs w:val="32"/>
        </w:rPr>
        <w:t>、</w:t>
      </w:r>
      <w:r w:rsidRPr="00C27AD6">
        <w:rPr>
          <w:rFonts w:ascii="宋体" w:hAnsi="宋体" w:hint="eastAsia"/>
          <w:sz w:val="32"/>
          <w:szCs w:val="32"/>
        </w:rPr>
        <w:t>标准化四分位距（</w:t>
      </w:r>
      <w:r w:rsidRPr="00C27AD6">
        <w:rPr>
          <w:rFonts w:ascii="宋体" w:hAnsi="宋体"/>
          <w:sz w:val="32"/>
          <w:szCs w:val="32"/>
        </w:rPr>
        <w:t>NIQR</w:t>
      </w:r>
      <w:r w:rsidRPr="00C27AD6">
        <w:rPr>
          <w:rFonts w:ascii="宋体" w:hAnsi="宋体" w:hint="eastAsia"/>
          <w:sz w:val="32"/>
          <w:szCs w:val="32"/>
        </w:rPr>
        <w:t>）</w:t>
      </w:r>
      <w:r w:rsidRPr="00B94F8D">
        <w:rPr>
          <w:rFonts w:ascii="宋体" w:hAnsi="宋体" w:hint="eastAsia"/>
          <w:sz w:val="32"/>
          <w:szCs w:val="32"/>
        </w:rPr>
        <w:t>、最大值、最小值、极差等。</w:t>
      </w:r>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本次比对试验以</w:t>
      </w:r>
      <w:r w:rsidRPr="0039157C">
        <w:rPr>
          <w:rFonts w:ascii="宋体" w:hAnsi="宋体"/>
          <w:sz w:val="32"/>
          <w:szCs w:val="32"/>
        </w:rPr>
        <w:t>Z</w:t>
      </w:r>
      <w:r>
        <w:rPr>
          <w:rFonts w:ascii="宋体" w:hAnsi="宋体" w:hint="eastAsia"/>
          <w:sz w:val="32"/>
          <w:szCs w:val="32"/>
        </w:rPr>
        <w:t>比分数</w:t>
      </w:r>
      <w:r w:rsidRPr="0039157C">
        <w:rPr>
          <w:rFonts w:ascii="宋体" w:hAnsi="宋体" w:hint="eastAsia"/>
          <w:sz w:val="32"/>
          <w:szCs w:val="32"/>
        </w:rPr>
        <w:t>评价</w:t>
      </w:r>
      <w:r>
        <w:rPr>
          <w:rFonts w:ascii="宋体" w:hAnsi="宋体" w:hint="eastAsia"/>
          <w:sz w:val="32"/>
          <w:szCs w:val="32"/>
        </w:rPr>
        <w:t>各试验结果</w:t>
      </w:r>
      <w:r w:rsidRPr="0039157C">
        <w:rPr>
          <w:rFonts w:ascii="宋体" w:hAnsi="宋体" w:hint="eastAsia"/>
          <w:sz w:val="32"/>
          <w:szCs w:val="32"/>
        </w:rPr>
        <w:t>，即：</w:t>
      </w:r>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w:t>
      </w:r>
      <w:r w:rsidRPr="0039157C">
        <w:rPr>
          <w:rFonts w:ascii="宋体" w:hAnsi="宋体"/>
          <w:sz w:val="32"/>
          <w:szCs w:val="32"/>
        </w:rPr>
        <w:t>Z</w:t>
      </w:r>
      <w:r w:rsidRPr="0039157C">
        <w:rPr>
          <w:rFonts w:ascii="宋体" w:hAnsi="宋体" w:hint="eastAsia"/>
          <w:sz w:val="32"/>
          <w:szCs w:val="32"/>
        </w:rPr>
        <w:t>∣≤</w:t>
      </w:r>
      <w:r w:rsidRPr="0039157C">
        <w:rPr>
          <w:rFonts w:ascii="宋体" w:hAnsi="宋体"/>
          <w:sz w:val="32"/>
          <w:szCs w:val="32"/>
        </w:rPr>
        <w:t xml:space="preserve">2      </w:t>
      </w:r>
      <w:r w:rsidRPr="0039157C">
        <w:rPr>
          <w:rFonts w:ascii="宋体" w:hAnsi="宋体" w:hint="eastAsia"/>
          <w:sz w:val="32"/>
          <w:szCs w:val="32"/>
        </w:rPr>
        <w:t>为满意结果（满意值）</w:t>
      </w:r>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sz w:val="32"/>
          <w:szCs w:val="32"/>
        </w:rPr>
        <w:t>2</w:t>
      </w:r>
      <w:r w:rsidRPr="0039157C">
        <w:rPr>
          <w:rFonts w:ascii="宋体" w:hAnsi="宋体" w:hint="eastAsia"/>
          <w:sz w:val="32"/>
          <w:szCs w:val="32"/>
        </w:rPr>
        <w:t>＜∣</w:t>
      </w:r>
      <w:r w:rsidRPr="0039157C">
        <w:rPr>
          <w:rFonts w:ascii="宋体" w:hAnsi="宋体"/>
          <w:sz w:val="32"/>
          <w:szCs w:val="32"/>
        </w:rPr>
        <w:t>Z</w:t>
      </w:r>
      <w:r w:rsidRPr="0039157C">
        <w:rPr>
          <w:rFonts w:ascii="宋体" w:hAnsi="宋体" w:hint="eastAsia"/>
          <w:sz w:val="32"/>
          <w:szCs w:val="32"/>
        </w:rPr>
        <w:t>∣＜</w:t>
      </w:r>
      <w:r w:rsidRPr="0039157C">
        <w:rPr>
          <w:rFonts w:ascii="宋体" w:hAnsi="宋体"/>
          <w:sz w:val="32"/>
          <w:szCs w:val="32"/>
        </w:rPr>
        <w:t xml:space="preserve">3   </w:t>
      </w:r>
      <w:r w:rsidRPr="0039157C">
        <w:rPr>
          <w:rFonts w:ascii="宋体" w:hAnsi="宋体" w:hint="eastAsia"/>
          <w:sz w:val="32"/>
          <w:szCs w:val="32"/>
        </w:rPr>
        <w:t>为有问题结果（可疑值）</w:t>
      </w:r>
    </w:p>
    <w:p w:rsidR="001932E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w:t>
      </w:r>
      <w:r w:rsidRPr="0039157C">
        <w:rPr>
          <w:rFonts w:ascii="宋体" w:hAnsi="宋体"/>
          <w:sz w:val="32"/>
          <w:szCs w:val="32"/>
        </w:rPr>
        <w:t>Z</w:t>
      </w:r>
      <w:r w:rsidRPr="0039157C">
        <w:rPr>
          <w:rFonts w:ascii="宋体" w:hAnsi="宋体" w:hint="eastAsia"/>
          <w:sz w:val="32"/>
          <w:szCs w:val="32"/>
        </w:rPr>
        <w:t>∣≥</w:t>
      </w:r>
      <w:r w:rsidRPr="0039157C">
        <w:rPr>
          <w:rFonts w:ascii="宋体" w:hAnsi="宋体"/>
          <w:sz w:val="32"/>
          <w:szCs w:val="32"/>
        </w:rPr>
        <w:t xml:space="preserve">3      </w:t>
      </w:r>
      <w:r w:rsidRPr="0039157C">
        <w:rPr>
          <w:rFonts w:ascii="宋体" w:hAnsi="宋体" w:hint="eastAsia"/>
          <w:sz w:val="32"/>
          <w:szCs w:val="32"/>
        </w:rPr>
        <w:t>为不满意结果（离群值）</w:t>
      </w:r>
    </w:p>
    <w:p w:rsidR="001932EC" w:rsidRPr="0039157C" w:rsidRDefault="001932EC" w:rsidP="000171D5">
      <w:pPr>
        <w:adjustRightInd w:val="0"/>
        <w:spacing w:line="580" w:lineRule="exact"/>
        <w:ind w:firstLineChars="200" w:firstLine="31680"/>
        <w:rPr>
          <w:rFonts w:ascii="宋体"/>
          <w:sz w:val="32"/>
          <w:szCs w:val="32"/>
        </w:rPr>
      </w:pPr>
      <w:r>
        <w:rPr>
          <w:rFonts w:ascii="宋体" w:hAnsi="宋体" w:hint="eastAsia"/>
          <w:sz w:val="32"/>
          <w:szCs w:val="32"/>
        </w:rPr>
        <w:t>对本次比对试验的各试验结果</w:t>
      </w:r>
      <w:r w:rsidRPr="0039157C">
        <w:rPr>
          <w:rFonts w:ascii="宋体" w:hAnsi="宋体" w:hint="eastAsia"/>
          <w:sz w:val="32"/>
          <w:szCs w:val="32"/>
        </w:rPr>
        <w:t>，按下式计算</w:t>
      </w:r>
      <w:r>
        <w:rPr>
          <w:rFonts w:ascii="宋体" w:hAnsi="宋体"/>
          <w:sz w:val="32"/>
          <w:szCs w:val="32"/>
        </w:rPr>
        <w:t>Z</w:t>
      </w:r>
      <w:r>
        <w:rPr>
          <w:rFonts w:ascii="宋体" w:hAnsi="宋体" w:hint="eastAsia"/>
          <w:sz w:val="32"/>
          <w:szCs w:val="32"/>
        </w:rPr>
        <w:t>比分数</w:t>
      </w:r>
      <w:r w:rsidRPr="0039157C">
        <w:rPr>
          <w:rFonts w:ascii="宋体" w:hAnsi="宋体" w:hint="eastAsia"/>
          <w:sz w:val="32"/>
          <w:szCs w:val="32"/>
        </w:rPr>
        <w:t>：</w:t>
      </w:r>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sz w:val="32"/>
          <w:szCs w:val="32"/>
        </w:rPr>
        <w:t>Z=</w:t>
      </w:r>
      <w:r w:rsidRPr="0039157C">
        <w:rPr>
          <w:rFonts w:ascii="宋体" w:hAnsi="宋体" w:hint="eastAsia"/>
          <w:sz w:val="32"/>
          <w:szCs w:val="32"/>
        </w:rPr>
        <w:t>（</w:t>
      </w:r>
      <w:r w:rsidRPr="0039157C">
        <w:rPr>
          <w:rFonts w:ascii="宋体" w:hAnsi="宋体"/>
          <w:sz w:val="32"/>
          <w:szCs w:val="32"/>
        </w:rPr>
        <w:t>x-X</w:t>
      </w:r>
      <w:r w:rsidRPr="0039157C">
        <w:rPr>
          <w:rFonts w:ascii="宋体" w:hAnsi="宋体" w:hint="eastAsia"/>
          <w:sz w:val="32"/>
          <w:szCs w:val="32"/>
        </w:rPr>
        <w:t>）</w:t>
      </w:r>
      <w:r w:rsidRPr="0039157C">
        <w:rPr>
          <w:rFonts w:ascii="宋体" w:hAnsi="宋体"/>
          <w:sz w:val="32"/>
          <w:szCs w:val="32"/>
        </w:rPr>
        <w:t>/</w:t>
      </w:r>
      <w:r w:rsidRPr="0039157C">
        <w:rPr>
          <w:rFonts w:ascii="宋体" w:hAnsi="宋体" w:hint="eastAsia"/>
          <w:sz w:val="32"/>
          <w:szCs w:val="32"/>
        </w:rPr>
        <w:t>σ</w:t>
      </w:r>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式中：</w:t>
      </w:r>
      <w:r w:rsidRPr="0039157C">
        <w:rPr>
          <w:rFonts w:ascii="宋体" w:hAnsi="宋体"/>
          <w:sz w:val="32"/>
          <w:szCs w:val="32"/>
        </w:rPr>
        <w:t>x—</w:t>
      </w:r>
      <w:r>
        <w:rPr>
          <w:rFonts w:ascii="宋体" w:hAnsi="宋体" w:hint="eastAsia"/>
          <w:sz w:val="32"/>
          <w:szCs w:val="32"/>
        </w:rPr>
        <w:t>参加比对试验的试验结果；</w:t>
      </w:r>
    </w:p>
    <w:p w:rsidR="001932EC" w:rsidRPr="00BA2DB4" w:rsidRDefault="001932EC" w:rsidP="000171D5">
      <w:pPr>
        <w:adjustRightInd w:val="0"/>
        <w:spacing w:line="580" w:lineRule="exact"/>
        <w:ind w:firstLineChars="200" w:firstLine="31680"/>
        <w:rPr>
          <w:rFonts w:ascii="宋体"/>
          <w:sz w:val="32"/>
          <w:szCs w:val="32"/>
        </w:rPr>
      </w:pPr>
      <w:r w:rsidRPr="0039157C">
        <w:rPr>
          <w:rFonts w:ascii="宋体" w:hAnsi="宋体"/>
          <w:sz w:val="32"/>
          <w:szCs w:val="32"/>
        </w:rPr>
        <w:t xml:space="preserve">      X—</w:t>
      </w:r>
      <w:r w:rsidRPr="00BA2DB4">
        <w:rPr>
          <w:rFonts w:ascii="宋体" w:hAnsi="宋体" w:hint="eastAsia"/>
          <w:sz w:val="32"/>
          <w:szCs w:val="32"/>
        </w:rPr>
        <w:t>指定值</w:t>
      </w:r>
      <w:r>
        <w:rPr>
          <w:rFonts w:ascii="宋体" w:hAnsi="宋体" w:hint="eastAsia"/>
          <w:sz w:val="32"/>
          <w:szCs w:val="32"/>
        </w:rPr>
        <w:t>（中位值）；</w:t>
      </w:r>
    </w:p>
    <w:p w:rsidR="001932EC" w:rsidRPr="0039157C" w:rsidRDefault="001932EC" w:rsidP="000171D5">
      <w:pPr>
        <w:adjustRightInd w:val="0"/>
        <w:spacing w:line="580" w:lineRule="exact"/>
        <w:ind w:firstLineChars="200" w:firstLine="31680"/>
        <w:rPr>
          <w:rFonts w:ascii="宋体"/>
          <w:sz w:val="32"/>
          <w:szCs w:val="32"/>
        </w:rPr>
      </w:pPr>
      <w:r w:rsidRPr="0039157C">
        <w:rPr>
          <w:rFonts w:ascii="宋体" w:hAnsi="宋体"/>
          <w:sz w:val="32"/>
          <w:szCs w:val="32"/>
        </w:rPr>
        <w:t xml:space="preserve">     </w:t>
      </w:r>
      <w:r w:rsidRPr="0039157C">
        <w:rPr>
          <w:rFonts w:ascii="宋体" w:hAnsi="宋体" w:hint="eastAsia"/>
          <w:sz w:val="32"/>
          <w:szCs w:val="32"/>
        </w:rPr>
        <w:t>σ</w:t>
      </w:r>
      <w:r w:rsidRPr="0039157C">
        <w:rPr>
          <w:rFonts w:ascii="宋体" w:hAnsi="宋体"/>
          <w:sz w:val="32"/>
          <w:szCs w:val="32"/>
        </w:rPr>
        <w:t>—</w:t>
      </w:r>
      <w:r>
        <w:rPr>
          <w:rFonts w:ascii="宋体" w:hAnsi="宋体" w:hint="eastAsia"/>
          <w:sz w:val="32"/>
          <w:szCs w:val="32"/>
        </w:rPr>
        <w:t>能力评定标准</w:t>
      </w:r>
      <w:r w:rsidRPr="0039157C">
        <w:rPr>
          <w:rFonts w:ascii="宋体" w:hAnsi="宋体" w:hint="eastAsia"/>
          <w:sz w:val="32"/>
          <w:szCs w:val="32"/>
        </w:rPr>
        <w:t>差</w:t>
      </w:r>
      <w:r>
        <w:rPr>
          <w:rFonts w:ascii="宋体" w:hAnsi="宋体" w:hint="eastAsia"/>
          <w:sz w:val="32"/>
          <w:szCs w:val="32"/>
        </w:rPr>
        <w:t>（</w:t>
      </w:r>
      <w:r w:rsidRPr="0091726D">
        <w:rPr>
          <w:rFonts w:ascii="宋体" w:hAnsi="宋体" w:hint="eastAsia"/>
          <w:sz w:val="32"/>
          <w:szCs w:val="32"/>
        </w:rPr>
        <w:t>标准化四分位距</w:t>
      </w:r>
      <w:r>
        <w:rPr>
          <w:rFonts w:ascii="宋体" w:hAnsi="宋体" w:hint="eastAsia"/>
          <w:sz w:val="32"/>
          <w:szCs w:val="32"/>
        </w:rPr>
        <w:t>）</w:t>
      </w:r>
    </w:p>
    <w:p w:rsidR="001932EC" w:rsidRPr="00917C77" w:rsidRDefault="001932EC" w:rsidP="000171D5">
      <w:pPr>
        <w:adjustRightInd w:val="0"/>
        <w:spacing w:line="580" w:lineRule="exact"/>
        <w:ind w:firstLineChars="200" w:firstLine="31680"/>
        <w:rPr>
          <w:rFonts w:ascii="宋体"/>
          <w:sz w:val="32"/>
          <w:szCs w:val="32"/>
        </w:rPr>
      </w:pPr>
      <w:r w:rsidRPr="005D21AF">
        <w:rPr>
          <w:rFonts w:ascii="宋体" w:hAnsi="宋体" w:hint="eastAsia"/>
          <w:sz w:val="32"/>
          <w:szCs w:val="32"/>
        </w:rPr>
        <w:t>检验检测机构的各</w:t>
      </w:r>
      <w:r>
        <w:rPr>
          <w:rFonts w:ascii="宋体" w:hAnsi="宋体" w:hint="eastAsia"/>
          <w:sz w:val="32"/>
          <w:szCs w:val="32"/>
        </w:rPr>
        <w:t>试验结果</w:t>
      </w:r>
      <w:r w:rsidRPr="005D21AF">
        <w:rPr>
          <w:rFonts w:ascii="宋体" w:hAnsi="宋体" w:hint="eastAsia"/>
          <w:sz w:val="32"/>
          <w:szCs w:val="32"/>
        </w:rPr>
        <w:t>和统计处理表</w:t>
      </w:r>
      <w:r>
        <w:rPr>
          <w:rFonts w:ascii="宋体" w:hAnsi="宋体" w:hint="eastAsia"/>
          <w:sz w:val="32"/>
          <w:szCs w:val="32"/>
        </w:rPr>
        <w:t>（</w:t>
      </w:r>
      <w:r w:rsidRPr="005D21AF">
        <w:rPr>
          <w:rFonts w:ascii="宋体" w:hAnsi="宋体" w:hint="eastAsia"/>
          <w:sz w:val="32"/>
          <w:szCs w:val="32"/>
        </w:rPr>
        <w:t>见附件</w:t>
      </w:r>
      <w:r>
        <w:rPr>
          <w:rFonts w:ascii="宋体" w:hAnsi="宋体"/>
          <w:sz w:val="32"/>
          <w:szCs w:val="32"/>
        </w:rPr>
        <w:t>5</w:t>
      </w:r>
      <w:r>
        <w:rPr>
          <w:rFonts w:ascii="宋体" w:hAnsi="宋体" w:hint="eastAsia"/>
          <w:sz w:val="32"/>
          <w:szCs w:val="32"/>
        </w:rPr>
        <w:t>）</w:t>
      </w:r>
      <w:r w:rsidRPr="005D21AF">
        <w:rPr>
          <w:rFonts w:ascii="宋体" w:hAnsi="宋体" w:hint="eastAsia"/>
          <w:sz w:val="32"/>
          <w:szCs w:val="32"/>
        </w:rPr>
        <w:t>。为清晰表示检验检测机构的</w:t>
      </w:r>
      <w:r>
        <w:rPr>
          <w:rFonts w:ascii="宋体" w:hAnsi="宋体" w:hint="eastAsia"/>
          <w:sz w:val="32"/>
          <w:szCs w:val="32"/>
        </w:rPr>
        <w:t>试验结果水平</w:t>
      </w:r>
      <w:r w:rsidRPr="00917C77">
        <w:rPr>
          <w:rFonts w:ascii="宋体" w:hAnsi="宋体" w:hint="eastAsia"/>
          <w:sz w:val="32"/>
          <w:szCs w:val="32"/>
        </w:rPr>
        <w:t>，将试验项目的</w:t>
      </w:r>
      <w:r>
        <w:rPr>
          <w:rFonts w:ascii="宋体" w:hAnsi="宋体"/>
          <w:sz w:val="32"/>
          <w:szCs w:val="32"/>
        </w:rPr>
        <w:t>Z</w:t>
      </w:r>
      <w:r>
        <w:rPr>
          <w:rFonts w:ascii="宋体" w:hAnsi="宋体" w:hint="eastAsia"/>
          <w:sz w:val="32"/>
          <w:szCs w:val="32"/>
        </w:rPr>
        <w:t>比分数</w:t>
      </w:r>
      <w:r w:rsidRPr="00917C77">
        <w:rPr>
          <w:rFonts w:ascii="宋体" w:hAnsi="宋体" w:hint="eastAsia"/>
          <w:sz w:val="32"/>
          <w:szCs w:val="32"/>
        </w:rPr>
        <w:t>作柱状图（见附件</w:t>
      </w:r>
      <w:r>
        <w:rPr>
          <w:rFonts w:ascii="宋体" w:hAnsi="宋体"/>
          <w:sz w:val="32"/>
          <w:szCs w:val="32"/>
        </w:rPr>
        <w:t>6</w:t>
      </w:r>
      <w:r w:rsidRPr="00917C77">
        <w:rPr>
          <w:rFonts w:ascii="宋体" w:hAnsi="宋体" w:hint="eastAsia"/>
          <w:sz w:val="32"/>
          <w:szCs w:val="32"/>
        </w:rPr>
        <w:t>），每一个柱条标有对应的</w:t>
      </w:r>
      <w:r>
        <w:rPr>
          <w:rFonts w:ascii="宋体" w:hAnsi="宋体" w:hint="eastAsia"/>
          <w:sz w:val="32"/>
          <w:szCs w:val="32"/>
        </w:rPr>
        <w:t>样品编号</w:t>
      </w:r>
      <w:r w:rsidRPr="00917C77">
        <w:rPr>
          <w:rFonts w:ascii="宋体" w:hAnsi="宋体" w:hint="eastAsia"/>
          <w:sz w:val="32"/>
          <w:szCs w:val="32"/>
        </w:rPr>
        <w:t>。</w:t>
      </w:r>
      <w:r w:rsidRPr="00241C91">
        <w:rPr>
          <w:rFonts w:ascii="宋体" w:hAnsi="宋体" w:hint="eastAsia"/>
          <w:sz w:val="32"/>
          <w:szCs w:val="32"/>
        </w:rPr>
        <w:t>每一个</w:t>
      </w:r>
      <w:r>
        <w:rPr>
          <w:rFonts w:ascii="宋体" w:hAnsi="宋体" w:hint="eastAsia"/>
          <w:sz w:val="32"/>
          <w:szCs w:val="32"/>
        </w:rPr>
        <w:t>检验检测机构</w:t>
      </w:r>
      <w:r w:rsidRPr="00241C91">
        <w:rPr>
          <w:rFonts w:ascii="宋体" w:hAnsi="宋体" w:hint="eastAsia"/>
          <w:sz w:val="32"/>
          <w:szCs w:val="32"/>
        </w:rPr>
        <w:t>根据样品编号，</w:t>
      </w:r>
      <w:r w:rsidRPr="00917C77">
        <w:rPr>
          <w:rFonts w:ascii="宋体" w:hAnsi="宋体" w:hint="eastAsia"/>
          <w:sz w:val="32"/>
          <w:szCs w:val="32"/>
        </w:rPr>
        <w:t>将</w:t>
      </w:r>
      <w:r>
        <w:rPr>
          <w:rFonts w:ascii="宋体" w:hAnsi="宋体" w:hint="eastAsia"/>
          <w:sz w:val="32"/>
          <w:szCs w:val="32"/>
        </w:rPr>
        <w:t>其试验结果</w:t>
      </w:r>
      <w:r w:rsidRPr="00917C77">
        <w:rPr>
          <w:rFonts w:ascii="宋体" w:hAnsi="宋体" w:hint="eastAsia"/>
          <w:sz w:val="32"/>
          <w:szCs w:val="32"/>
        </w:rPr>
        <w:t>与其他检验检测机构的</w:t>
      </w:r>
      <w:r>
        <w:rPr>
          <w:rFonts w:ascii="宋体" w:hAnsi="宋体" w:hint="eastAsia"/>
          <w:sz w:val="32"/>
          <w:szCs w:val="32"/>
        </w:rPr>
        <w:t>试验结果</w:t>
      </w:r>
      <w:r w:rsidRPr="00917C77">
        <w:rPr>
          <w:rFonts w:ascii="宋体" w:hAnsi="宋体" w:hint="eastAsia"/>
          <w:sz w:val="32"/>
          <w:szCs w:val="32"/>
        </w:rPr>
        <w:t>进行比较，了解其</w:t>
      </w:r>
      <w:r>
        <w:rPr>
          <w:rFonts w:ascii="宋体" w:hAnsi="宋体" w:hint="eastAsia"/>
          <w:sz w:val="32"/>
          <w:szCs w:val="32"/>
        </w:rPr>
        <w:t>试验</w:t>
      </w:r>
      <w:r w:rsidRPr="00917C77">
        <w:rPr>
          <w:rFonts w:ascii="宋体" w:hAnsi="宋体" w:hint="eastAsia"/>
          <w:sz w:val="32"/>
          <w:szCs w:val="32"/>
        </w:rPr>
        <w:t>结果在本次比对试验结果中所处的水平。</w:t>
      </w:r>
    </w:p>
    <w:p w:rsidR="001932EC" w:rsidRPr="0039157C" w:rsidRDefault="001932EC" w:rsidP="00056EA2">
      <w:pPr>
        <w:pStyle w:val="Title"/>
        <w:rPr>
          <w:rFonts w:ascii="宋体"/>
        </w:rPr>
      </w:pPr>
      <w:bookmarkStart w:id="57" w:name="_Toc529261688"/>
      <w:bookmarkStart w:id="58" w:name="_Toc529261909"/>
      <w:bookmarkStart w:id="59" w:name="_Toc529262560"/>
      <w:bookmarkStart w:id="60" w:name="_Toc529444138"/>
      <w:bookmarkStart w:id="61" w:name="_Toc529803830"/>
      <w:bookmarkStart w:id="62" w:name="_Toc16518849"/>
      <w:r w:rsidRPr="0039157C">
        <w:rPr>
          <w:rFonts w:ascii="宋体" w:hAnsi="宋体" w:hint="eastAsia"/>
        </w:rPr>
        <w:t>五、统计处理结果及结果评价</w:t>
      </w:r>
      <w:bookmarkEnd w:id="57"/>
      <w:bookmarkEnd w:id="58"/>
      <w:bookmarkEnd w:id="59"/>
      <w:bookmarkEnd w:id="60"/>
      <w:bookmarkEnd w:id="61"/>
      <w:bookmarkEnd w:id="62"/>
    </w:p>
    <w:p w:rsidR="001932EC" w:rsidRPr="0039157C" w:rsidRDefault="001932EC" w:rsidP="000171D5">
      <w:pPr>
        <w:adjustRightInd w:val="0"/>
        <w:spacing w:line="580" w:lineRule="exact"/>
        <w:ind w:firstLineChars="200" w:firstLine="31680"/>
        <w:rPr>
          <w:rFonts w:ascii="宋体"/>
          <w:sz w:val="32"/>
          <w:szCs w:val="32"/>
        </w:rPr>
      </w:pPr>
      <w:r>
        <w:rPr>
          <w:rFonts w:ascii="宋体" w:hAnsi="宋体" w:hint="eastAsia"/>
          <w:sz w:val="32"/>
          <w:szCs w:val="32"/>
        </w:rPr>
        <w:t>本次比对试验共有</w:t>
      </w:r>
      <w:r>
        <w:rPr>
          <w:rFonts w:ascii="宋体" w:hAnsi="宋体"/>
          <w:sz w:val="32"/>
          <w:szCs w:val="32"/>
        </w:rPr>
        <w:t>7</w:t>
      </w:r>
      <w:r>
        <w:rPr>
          <w:rFonts w:ascii="宋体" w:hAnsi="宋体" w:hint="eastAsia"/>
          <w:sz w:val="32"/>
          <w:szCs w:val="32"/>
        </w:rPr>
        <w:t>个检验检测机构报名参加，全部上报了试验结果。</w:t>
      </w:r>
      <w:r w:rsidRPr="0039157C">
        <w:rPr>
          <w:rFonts w:ascii="宋体" w:hAnsi="宋体" w:hint="eastAsia"/>
          <w:sz w:val="32"/>
          <w:szCs w:val="32"/>
        </w:rPr>
        <w:t>为了使各</w:t>
      </w:r>
      <w:r>
        <w:rPr>
          <w:rFonts w:ascii="宋体" w:hAnsi="宋体" w:hint="eastAsia"/>
          <w:sz w:val="32"/>
          <w:szCs w:val="32"/>
        </w:rPr>
        <w:t>检验检测机构的检测</w:t>
      </w:r>
      <w:r w:rsidRPr="0039157C">
        <w:rPr>
          <w:rFonts w:ascii="宋体" w:hAnsi="宋体" w:hint="eastAsia"/>
          <w:sz w:val="32"/>
          <w:szCs w:val="32"/>
        </w:rPr>
        <w:t>结果具有可比性，使本次</w:t>
      </w:r>
      <w:r>
        <w:rPr>
          <w:rFonts w:ascii="宋体" w:hAnsi="宋体" w:hint="eastAsia"/>
          <w:sz w:val="32"/>
          <w:szCs w:val="32"/>
        </w:rPr>
        <w:t>比对试验</w:t>
      </w:r>
      <w:r w:rsidRPr="0039157C">
        <w:rPr>
          <w:rFonts w:ascii="宋体" w:hAnsi="宋体" w:hint="eastAsia"/>
          <w:sz w:val="32"/>
          <w:szCs w:val="32"/>
        </w:rPr>
        <w:t>结果具有统计意义，因此在比对试验的作业指导书中，明确了各检测项目的检测方法，并要求</w:t>
      </w:r>
      <w:r>
        <w:rPr>
          <w:rFonts w:ascii="宋体" w:hAnsi="宋体" w:hint="eastAsia"/>
          <w:sz w:val="32"/>
          <w:szCs w:val="32"/>
        </w:rPr>
        <w:t>参加比对的检验检测机构</w:t>
      </w:r>
      <w:r w:rsidRPr="0039157C">
        <w:rPr>
          <w:rFonts w:ascii="宋体" w:hAnsi="宋体" w:hint="eastAsia"/>
          <w:sz w:val="32"/>
          <w:szCs w:val="32"/>
        </w:rPr>
        <w:t>采用指定的试验方法。</w:t>
      </w:r>
    </w:p>
    <w:p w:rsidR="001932EC" w:rsidRDefault="001932EC" w:rsidP="000171D5">
      <w:pPr>
        <w:adjustRightInd w:val="0"/>
        <w:spacing w:line="580" w:lineRule="exact"/>
        <w:ind w:firstLineChars="200" w:firstLine="31680"/>
        <w:rPr>
          <w:rFonts w:ascii="宋体"/>
          <w:sz w:val="32"/>
          <w:szCs w:val="32"/>
        </w:rPr>
      </w:pPr>
      <w:r w:rsidRPr="0039157C">
        <w:rPr>
          <w:rFonts w:ascii="宋体" w:hAnsi="宋体" w:hint="eastAsia"/>
          <w:sz w:val="32"/>
          <w:szCs w:val="32"/>
        </w:rPr>
        <w:t>具体统计结果见表</w:t>
      </w:r>
      <w:r w:rsidRPr="0039157C">
        <w:rPr>
          <w:rFonts w:ascii="宋体" w:hAnsi="宋体"/>
          <w:sz w:val="32"/>
          <w:szCs w:val="32"/>
        </w:rPr>
        <w:t>1</w:t>
      </w:r>
      <w:r>
        <w:rPr>
          <w:rFonts w:ascii="宋体" w:hAnsi="宋体" w:hint="eastAsia"/>
          <w:sz w:val="32"/>
          <w:szCs w:val="32"/>
        </w:rPr>
        <w:t>和</w:t>
      </w:r>
      <w:r w:rsidRPr="0039157C">
        <w:rPr>
          <w:rFonts w:ascii="宋体" w:hAnsi="宋体" w:hint="eastAsia"/>
          <w:sz w:val="32"/>
          <w:szCs w:val="32"/>
        </w:rPr>
        <w:t>表</w:t>
      </w:r>
      <w:r w:rsidRPr="0039157C">
        <w:rPr>
          <w:rFonts w:ascii="宋体" w:hAnsi="宋体"/>
          <w:sz w:val="32"/>
          <w:szCs w:val="32"/>
        </w:rPr>
        <w:t>2</w:t>
      </w:r>
      <w:r w:rsidRPr="0039157C">
        <w:rPr>
          <w:rFonts w:ascii="宋体" w:hAnsi="宋体" w:hint="eastAsia"/>
          <w:sz w:val="32"/>
          <w:szCs w:val="32"/>
        </w:rPr>
        <w:t>。</w:t>
      </w:r>
    </w:p>
    <w:p w:rsidR="001932EC" w:rsidRDefault="001932EC" w:rsidP="000171D5">
      <w:pPr>
        <w:adjustRightInd w:val="0"/>
        <w:spacing w:line="580" w:lineRule="exact"/>
        <w:ind w:firstLineChars="200" w:firstLine="31680"/>
        <w:rPr>
          <w:rFonts w:ascii="宋体"/>
          <w:sz w:val="32"/>
          <w:szCs w:val="32"/>
        </w:rPr>
      </w:pPr>
    </w:p>
    <w:p w:rsidR="001932EC" w:rsidRDefault="001932EC">
      <w:pPr>
        <w:widowControl/>
        <w:jc w:val="left"/>
        <w:rPr>
          <w:rFonts w:ascii="Cambria" w:hAnsi="Cambria"/>
          <w:b/>
          <w:bCs/>
          <w:kern w:val="28"/>
          <w:sz w:val="32"/>
          <w:szCs w:val="32"/>
        </w:rPr>
      </w:pPr>
      <w:bookmarkStart w:id="63" w:name="_Toc529444139"/>
      <w:bookmarkStart w:id="64" w:name="_Toc529803831"/>
      <w:r>
        <w:br w:type="page"/>
      </w:r>
    </w:p>
    <w:p w:rsidR="001932EC" w:rsidRDefault="001932EC" w:rsidP="00056EA2">
      <w:pPr>
        <w:pStyle w:val="Subtitle"/>
      </w:pPr>
      <w:bookmarkStart w:id="65" w:name="_Toc16518850"/>
      <w:r w:rsidRPr="0039157C">
        <w:rPr>
          <w:rFonts w:hint="eastAsia"/>
        </w:rPr>
        <w:t>表</w:t>
      </w:r>
      <w:r w:rsidRPr="0039157C">
        <w:t>1</w:t>
      </w:r>
      <w:r>
        <w:t xml:space="preserve">  </w:t>
      </w:r>
      <w:r w:rsidRPr="0039157C">
        <w:rPr>
          <w:rFonts w:hint="eastAsia"/>
        </w:rPr>
        <w:t>统计量及相关信息</w:t>
      </w:r>
      <w:bookmarkEnd w:id="63"/>
      <w:bookmarkEnd w:id="64"/>
      <w:bookmarkEnd w:id="65"/>
    </w:p>
    <w:tbl>
      <w:tblPr>
        <w:tblW w:w="8242" w:type="dxa"/>
        <w:jc w:val="center"/>
        <w:tblInd w:w="-1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29"/>
        <w:gridCol w:w="2693"/>
        <w:gridCol w:w="2320"/>
      </w:tblGrid>
      <w:tr w:rsidR="001932EC" w:rsidRPr="00202816" w:rsidTr="00864368">
        <w:trPr>
          <w:trHeight w:val="631"/>
          <w:jc w:val="center"/>
        </w:trPr>
        <w:tc>
          <w:tcPr>
            <w:tcW w:w="3229" w:type="dxa"/>
            <w:vAlign w:val="center"/>
          </w:tcPr>
          <w:p w:rsidR="001932EC" w:rsidRPr="00202816" w:rsidRDefault="001932EC" w:rsidP="000C32C0">
            <w:pPr>
              <w:spacing w:line="440" w:lineRule="exact"/>
              <w:jc w:val="center"/>
              <w:rPr>
                <w:rFonts w:ascii="宋体" w:cs="宋体"/>
                <w:kern w:val="0"/>
                <w:sz w:val="28"/>
                <w:szCs w:val="28"/>
              </w:rPr>
            </w:pPr>
            <w:r w:rsidRPr="00202816">
              <w:rPr>
                <w:rFonts w:ascii="宋体" w:cs="宋体" w:hint="eastAsia"/>
                <w:b/>
                <w:kern w:val="0"/>
                <w:sz w:val="28"/>
                <w:szCs w:val="28"/>
              </w:rPr>
              <w:t>项目</w:t>
            </w:r>
          </w:p>
        </w:tc>
        <w:tc>
          <w:tcPr>
            <w:tcW w:w="2693" w:type="dxa"/>
            <w:vAlign w:val="center"/>
          </w:tcPr>
          <w:p w:rsidR="001932EC" w:rsidRPr="002352F3" w:rsidRDefault="001932EC" w:rsidP="000C32C0">
            <w:pPr>
              <w:spacing w:line="440" w:lineRule="exact"/>
              <w:jc w:val="center"/>
              <w:rPr>
                <w:rFonts w:ascii="宋体" w:cs="宋体"/>
                <w:b/>
                <w:kern w:val="0"/>
                <w:sz w:val="28"/>
                <w:szCs w:val="28"/>
              </w:rPr>
            </w:pPr>
            <w:r w:rsidRPr="00764070">
              <w:rPr>
                <w:rFonts w:ascii="宋体" w:cs="宋体" w:hint="eastAsia"/>
                <w:b/>
                <w:kern w:val="0"/>
                <w:sz w:val="28"/>
                <w:szCs w:val="28"/>
              </w:rPr>
              <w:t>导热系数</w:t>
            </w:r>
            <w:r>
              <w:rPr>
                <w:rFonts w:ascii="宋体" w:cs="宋体"/>
                <w:b/>
                <w:kern w:val="0"/>
                <w:sz w:val="28"/>
                <w:szCs w:val="28"/>
              </w:rPr>
              <w:t>,</w:t>
            </w:r>
            <w:r w:rsidRPr="00764070">
              <w:rPr>
                <w:rFonts w:ascii="宋体" w:cs="宋体"/>
                <w:b/>
                <w:kern w:val="0"/>
                <w:sz w:val="28"/>
                <w:szCs w:val="28"/>
              </w:rPr>
              <w:t>W/</w:t>
            </w:r>
            <w:r w:rsidRPr="00764070">
              <w:rPr>
                <w:rFonts w:ascii="宋体" w:cs="宋体" w:hint="eastAsia"/>
                <w:b/>
                <w:kern w:val="0"/>
                <w:sz w:val="28"/>
                <w:szCs w:val="28"/>
              </w:rPr>
              <w:t>（</w:t>
            </w:r>
            <w:r w:rsidRPr="00764070">
              <w:rPr>
                <w:rFonts w:ascii="宋体" w:cs="宋体"/>
                <w:b/>
                <w:kern w:val="0"/>
                <w:sz w:val="28"/>
                <w:szCs w:val="28"/>
              </w:rPr>
              <w:t>m.K</w:t>
            </w:r>
            <w:r w:rsidRPr="00764070">
              <w:rPr>
                <w:rFonts w:ascii="宋体" w:cs="宋体" w:hint="eastAsia"/>
                <w:b/>
                <w:kern w:val="0"/>
                <w:sz w:val="28"/>
                <w:szCs w:val="28"/>
              </w:rPr>
              <w:t>）</w:t>
            </w:r>
          </w:p>
        </w:tc>
        <w:tc>
          <w:tcPr>
            <w:tcW w:w="2320" w:type="dxa"/>
            <w:vAlign w:val="center"/>
          </w:tcPr>
          <w:p w:rsidR="001932EC" w:rsidRPr="002352F3" w:rsidRDefault="001932EC" w:rsidP="000C32C0">
            <w:pPr>
              <w:spacing w:line="440" w:lineRule="exact"/>
              <w:jc w:val="center"/>
              <w:rPr>
                <w:rFonts w:ascii="宋体" w:cs="宋体"/>
                <w:b/>
                <w:kern w:val="0"/>
                <w:sz w:val="28"/>
                <w:szCs w:val="28"/>
              </w:rPr>
            </w:pPr>
            <w:r w:rsidRPr="00764070">
              <w:rPr>
                <w:rFonts w:ascii="宋体" w:cs="宋体" w:hint="eastAsia"/>
                <w:b/>
                <w:kern w:val="0"/>
                <w:sz w:val="28"/>
                <w:szCs w:val="28"/>
              </w:rPr>
              <w:t>抗拉强度</w:t>
            </w:r>
            <w:r>
              <w:rPr>
                <w:rFonts w:ascii="宋体" w:cs="宋体"/>
                <w:b/>
                <w:kern w:val="0"/>
                <w:sz w:val="28"/>
                <w:szCs w:val="28"/>
              </w:rPr>
              <w:t xml:space="preserve">,MPa </w:t>
            </w:r>
          </w:p>
        </w:tc>
      </w:tr>
      <w:tr w:rsidR="001932EC" w:rsidRPr="008449FC" w:rsidTr="00864368">
        <w:trPr>
          <w:trHeight w:val="631"/>
          <w:jc w:val="center"/>
        </w:trPr>
        <w:tc>
          <w:tcPr>
            <w:tcW w:w="3229" w:type="dxa"/>
            <w:vAlign w:val="center"/>
          </w:tcPr>
          <w:p w:rsidR="001932EC" w:rsidRPr="00764070" w:rsidRDefault="001932EC" w:rsidP="00764070">
            <w:pPr>
              <w:spacing w:line="440" w:lineRule="exact"/>
              <w:jc w:val="center"/>
              <w:rPr>
                <w:rFonts w:ascii="宋体" w:cs="宋体"/>
                <w:kern w:val="0"/>
                <w:sz w:val="24"/>
                <w:highlight w:val="yellow"/>
              </w:rPr>
            </w:pPr>
            <w:r w:rsidRPr="00C27AD6">
              <w:rPr>
                <w:rFonts w:ascii="宋体" w:cs="宋体" w:hint="eastAsia"/>
                <w:kern w:val="0"/>
                <w:sz w:val="24"/>
              </w:rPr>
              <w:t>中位值</w:t>
            </w:r>
          </w:p>
        </w:tc>
        <w:tc>
          <w:tcPr>
            <w:tcW w:w="2693" w:type="dxa"/>
            <w:vAlign w:val="center"/>
          </w:tcPr>
          <w:p w:rsidR="001932EC" w:rsidRPr="00285F4E" w:rsidRDefault="001932EC" w:rsidP="00764070">
            <w:pPr>
              <w:spacing w:line="440" w:lineRule="exact"/>
              <w:jc w:val="center"/>
              <w:rPr>
                <w:rFonts w:ascii="宋体" w:cs="宋体"/>
                <w:color w:val="FF0000"/>
                <w:kern w:val="0"/>
                <w:sz w:val="24"/>
                <w:highlight w:val="yellow"/>
              </w:rPr>
            </w:pPr>
            <w:r>
              <w:rPr>
                <w:rFonts w:ascii="宋体" w:cs="宋体"/>
                <w:kern w:val="0"/>
                <w:sz w:val="24"/>
              </w:rPr>
              <w:t>0.0363</w:t>
            </w:r>
          </w:p>
        </w:tc>
        <w:tc>
          <w:tcPr>
            <w:tcW w:w="2320" w:type="dxa"/>
            <w:vAlign w:val="center"/>
          </w:tcPr>
          <w:p w:rsidR="001932EC" w:rsidRPr="00B26A33" w:rsidRDefault="001932EC" w:rsidP="002F22EA">
            <w:pPr>
              <w:spacing w:line="440" w:lineRule="exact"/>
              <w:jc w:val="center"/>
              <w:rPr>
                <w:rFonts w:ascii="宋体" w:cs="宋体"/>
                <w:kern w:val="0"/>
                <w:sz w:val="24"/>
              </w:rPr>
            </w:pPr>
            <w:r>
              <w:rPr>
                <w:rFonts w:ascii="宋体" w:cs="宋体"/>
                <w:kern w:val="0"/>
                <w:sz w:val="24"/>
              </w:rPr>
              <w:t>0.27</w:t>
            </w:r>
          </w:p>
        </w:tc>
      </w:tr>
      <w:tr w:rsidR="001932EC" w:rsidRPr="008449FC" w:rsidTr="00864368">
        <w:trPr>
          <w:trHeight w:val="631"/>
          <w:jc w:val="center"/>
        </w:trPr>
        <w:tc>
          <w:tcPr>
            <w:tcW w:w="3229" w:type="dxa"/>
            <w:vAlign w:val="center"/>
          </w:tcPr>
          <w:p w:rsidR="001932EC" w:rsidRPr="00C27AD6" w:rsidRDefault="001932EC" w:rsidP="00C27AD6">
            <w:pPr>
              <w:spacing w:line="440" w:lineRule="exact"/>
              <w:jc w:val="center"/>
              <w:rPr>
                <w:rFonts w:ascii="宋体" w:cs="宋体"/>
                <w:kern w:val="0"/>
                <w:sz w:val="24"/>
              </w:rPr>
            </w:pPr>
            <w:r w:rsidRPr="00C27AD6">
              <w:rPr>
                <w:rFonts w:ascii="宋体" w:cs="宋体" w:hint="eastAsia"/>
                <w:kern w:val="0"/>
                <w:sz w:val="24"/>
              </w:rPr>
              <w:t>标准化四分位距（</w:t>
            </w:r>
            <w:r w:rsidRPr="00C27AD6">
              <w:rPr>
                <w:rFonts w:ascii="宋体" w:cs="宋体"/>
                <w:kern w:val="0"/>
                <w:sz w:val="24"/>
              </w:rPr>
              <w:t>NIQR</w:t>
            </w:r>
            <w:r w:rsidRPr="00C27AD6">
              <w:rPr>
                <w:rFonts w:ascii="宋体" w:cs="宋体" w:hint="eastAsia"/>
                <w:kern w:val="0"/>
                <w:sz w:val="24"/>
              </w:rPr>
              <w:t>）</w:t>
            </w:r>
          </w:p>
        </w:tc>
        <w:tc>
          <w:tcPr>
            <w:tcW w:w="2693" w:type="dxa"/>
            <w:vAlign w:val="center"/>
          </w:tcPr>
          <w:p w:rsidR="001932EC" w:rsidRPr="008449FC" w:rsidRDefault="001932EC" w:rsidP="000C32C0">
            <w:pPr>
              <w:spacing w:line="440" w:lineRule="exact"/>
              <w:jc w:val="center"/>
              <w:rPr>
                <w:rFonts w:ascii="宋体" w:cs="宋体"/>
                <w:kern w:val="0"/>
                <w:sz w:val="24"/>
              </w:rPr>
            </w:pPr>
            <w:r>
              <w:rPr>
                <w:rFonts w:ascii="宋体" w:cs="宋体"/>
                <w:kern w:val="0"/>
                <w:sz w:val="24"/>
              </w:rPr>
              <w:t>0.00015</w:t>
            </w:r>
          </w:p>
        </w:tc>
        <w:tc>
          <w:tcPr>
            <w:tcW w:w="2320" w:type="dxa"/>
            <w:vAlign w:val="center"/>
          </w:tcPr>
          <w:p w:rsidR="001932EC" w:rsidRPr="008449FC" w:rsidRDefault="001932EC" w:rsidP="002F22EA">
            <w:pPr>
              <w:spacing w:line="440" w:lineRule="exact"/>
              <w:jc w:val="center"/>
              <w:rPr>
                <w:rFonts w:ascii="宋体" w:cs="宋体"/>
                <w:kern w:val="0"/>
                <w:sz w:val="24"/>
              </w:rPr>
            </w:pPr>
            <w:r>
              <w:rPr>
                <w:rFonts w:ascii="宋体" w:cs="宋体"/>
                <w:kern w:val="0"/>
                <w:sz w:val="24"/>
              </w:rPr>
              <w:t>0.00741</w:t>
            </w:r>
          </w:p>
        </w:tc>
      </w:tr>
      <w:tr w:rsidR="001932EC" w:rsidRPr="008449FC" w:rsidTr="00864368">
        <w:trPr>
          <w:trHeight w:val="631"/>
          <w:jc w:val="center"/>
        </w:trPr>
        <w:tc>
          <w:tcPr>
            <w:tcW w:w="3229" w:type="dxa"/>
            <w:vAlign w:val="center"/>
          </w:tcPr>
          <w:p w:rsidR="001932EC" w:rsidRPr="008449FC" w:rsidRDefault="001932EC" w:rsidP="000C32C0">
            <w:pPr>
              <w:spacing w:line="440" w:lineRule="exact"/>
              <w:jc w:val="center"/>
              <w:rPr>
                <w:rFonts w:ascii="宋体" w:cs="宋体"/>
                <w:kern w:val="0"/>
                <w:sz w:val="24"/>
              </w:rPr>
            </w:pPr>
            <w:r w:rsidRPr="008449FC">
              <w:rPr>
                <w:rFonts w:ascii="宋体" w:cs="宋体" w:hint="eastAsia"/>
                <w:kern w:val="0"/>
                <w:sz w:val="24"/>
              </w:rPr>
              <w:t>最</w:t>
            </w:r>
            <w:r>
              <w:rPr>
                <w:rFonts w:ascii="宋体" w:cs="宋体" w:hint="eastAsia"/>
                <w:kern w:val="0"/>
                <w:sz w:val="24"/>
              </w:rPr>
              <w:t>大</w:t>
            </w:r>
            <w:r w:rsidRPr="008449FC">
              <w:rPr>
                <w:rFonts w:ascii="宋体" w:cs="宋体" w:hint="eastAsia"/>
                <w:kern w:val="0"/>
                <w:sz w:val="24"/>
              </w:rPr>
              <w:t>值</w:t>
            </w:r>
          </w:p>
        </w:tc>
        <w:tc>
          <w:tcPr>
            <w:tcW w:w="2693" w:type="dxa"/>
            <w:vAlign w:val="center"/>
          </w:tcPr>
          <w:p w:rsidR="001932EC" w:rsidRPr="008449FC" w:rsidRDefault="001932EC" w:rsidP="000C32C0">
            <w:pPr>
              <w:spacing w:line="440" w:lineRule="exact"/>
              <w:jc w:val="center"/>
              <w:rPr>
                <w:rFonts w:ascii="宋体" w:cs="宋体"/>
                <w:kern w:val="0"/>
                <w:sz w:val="24"/>
              </w:rPr>
            </w:pPr>
            <w:r>
              <w:rPr>
                <w:rFonts w:ascii="宋体" w:cs="宋体"/>
                <w:kern w:val="0"/>
                <w:sz w:val="24"/>
              </w:rPr>
              <w:t>0.0364</w:t>
            </w:r>
          </w:p>
        </w:tc>
        <w:tc>
          <w:tcPr>
            <w:tcW w:w="2320" w:type="dxa"/>
            <w:vAlign w:val="center"/>
          </w:tcPr>
          <w:p w:rsidR="001932EC" w:rsidRPr="008449FC" w:rsidRDefault="001932EC" w:rsidP="002F22EA">
            <w:pPr>
              <w:spacing w:line="440" w:lineRule="exact"/>
              <w:jc w:val="center"/>
              <w:rPr>
                <w:rFonts w:ascii="宋体" w:cs="宋体"/>
                <w:kern w:val="0"/>
                <w:sz w:val="24"/>
              </w:rPr>
            </w:pPr>
            <w:r>
              <w:rPr>
                <w:rFonts w:ascii="宋体" w:cs="宋体"/>
                <w:kern w:val="0"/>
                <w:sz w:val="24"/>
              </w:rPr>
              <w:t>0.27</w:t>
            </w:r>
          </w:p>
        </w:tc>
      </w:tr>
      <w:tr w:rsidR="001932EC" w:rsidRPr="008449FC" w:rsidTr="00864368">
        <w:trPr>
          <w:trHeight w:val="631"/>
          <w:jc w:val="center"/>
        </w:trPr>
        <w:tc>
          <w:tcPr>
            <w:tcW w:w="3229" w:type="dxa"/>
            <w:vAlign w:val="center"/>
          </w:tcPr>
          <w:p w:rsidR="001932EC" w:rsidRPr="008449FC" w:rsidRDefault="001932EC" w:rsidP="000C32C0">
            <w:pPr>
              <w:spacing w:line="440" w:lineRule="exact"/>
              <w:jc w:val="center"/>
              <w:rPr>
                <w:rFonts w:ascii="宋体" w:cs="宋体"/>
                <w:kern w:val="0"/>
                <w:sz w:val="24"/>
              </w:rPr>
            </w:pPr>
            <w:r w:rsidRPr="008449FC">
              <w:rPr>
                <w:rFonts w:ascii="宋体" w:cs="宋体" w:hint="eastAsia"/>
                <w:kern w:val="0"/>
                <w:sz w:val="24"/>
              </w:rPr>
              <w:t>最</w:t>
            </w:r>
            <w:r>
              <w:rPr>
                <w:rFonts w:ascii="宋体" w:cs="宋体" w:hint="eastAsia"/>
                <w:kern w:val="0"/>
                <w:sz w:val="24"/>
              </w:rPr>
              <w:t>小</w:t>
            </w:r>
            <w:r w:rsidRPr="008449FC">
              <w:rPr>
                <w:rFonts w:ascii="宋体" w:cs="宋体" w:hint="eastAsia"/>
                <w:kern w:val="0"/>
                <w:sz w:val="24"/>
              </w:rPr>
              <w:t>值</w:t>
            </w:r>
          </w:p>
        </w:tc>
        <w:tc>
          <w:tcPr>
            <w:tcW w:w="2693" w:type="dxa"/>
            <w:vAlign w:val="center"/>
          </w:tcPr>
          <w:p w:rsidR="001932EC" w:rsidRPr="008449FC" w:rsidRDefault="001932EC" w:rsidP="000C32C0">
            <w:pPr>
              <w:spacing w:line="440" w:lineRule="exact"/>
              <w:jc w:val="center"/>
              <w:rPr>
                <w:rFonts w:ascii="宋体" w:cs="宋体"/>
                <w:kern w:val="0"/>
                <w:sz w:val="24"/>
              </w:rPr>
            </w:pPr>
            <w:r>
              <w:rPr>
                <w:rFonts w:ascii="宋体" w:cs="宋体"/>
                <w:kern w:val="0"/>
                <w:sz w:val="24"/>
              </w:rPr>
              <w:t>0.0362</w:t>
            </w:r>
          </w:p>
        </w:tc>
        <w:tc>
          <w:tcPr>
            <w:tcW w:w="2320" w:type="dxa"/>
            <w:vAlign w:val="center"/>
          </w:tcPr>
          <w:p w:rsidR="001932EC" w:rsidRPr="008449FC" w:rsidRDefault="001932EC" w:rsidP="002F22EA">
            <w:pPr>
              <w:spacing w:line="440" w:lineRule="exact"/>
              <w:jc w:val="center"/>
              <w:rPr>
                <w:rFonts w:ascii="宋体" w:cs="宋体"/>
                <w:kern w:val="0"/>
                <w:sz w:val="24"/>
              </w:rPr>
            </w:pPr>
            <w:r>
              <w:rPr>
                <w:rFonts w:ascii="宋体" w:cs="宋体"/>
                <w:kern w:val="0"/>
                <w:sz w:val="24"/>
              </w:rPr>
              <w:t>0.26</w:t>
            </w:r>
          </w:p>
        </w:tc>
      </w:tr>
      <w:tr w:rsidR="001932EC" w:rsidRPr="008449FC" w:rsidTr="00864368">
        <w:trPr>
          <w:trHeight w:val="631"/>
          <w:jc w:val="center"/>
        </w:trPr>
        <w:tc>
          <w:tcPr>
            <w:tcW w:w="3229" w:type="dxa"/>
            <w:vAlign w:val="center"/>
          </w:tcPr>
          <w:p w:rsidR="001932EC" w:rsidRPr="008449FC" w:rsidRDefault="001932EC" w:rsidP="000C32C0">
            <w:pPr>
              <w:spacing w:line="440" w:lineRule="exact"/>
              <w:jc w:val="center"/>
              <w:rPr>
                <w:rFonts w:ascii="宋体" w:cs="宋体"/>
                <w:kern w:val="0"/>
                <w:sz w:val="24"/>
              </w:rPr>
            </w:pPr>
            <w:r w:rsidRPr="008449FC">
              <w:rPr>
                <w:rFonts w:ascii="宋体" w:cs="宋体" w:hint="eastAsia"/>
                <w:kern w:val="0"/>
                <w:sz w:val="24"/>
              </w:rPr>
              <w:t>极差</w:t>
            </w:r>
          </w:p>
        </w:tc>
        <w:tc>
          <w:tcPr>
            <w:tcW w:w="2693" w:type="dxa"/>
            <w:vAlign w:val="center"/>
          </w:tcPr>
          <w:p w:rsidR="001932EC" w:rsidRPr="008449FC" w:rsidRDefault="001932EC" w:rsidP="000C32C0">
            <w:pPr>
              <w:spacing w:line="440" w:lineRule="exact"/>
              <w:jc w:val="center"/>
              <w:rPr>
                <w:rFonts w:ascii="宋体" w:cs="宋体"/>
                <w:kern w:val="0"/>
                <w:sz w:val="24"/>
              </w:rPr>
            </w:pPr>
            <w:r>
              <w:rPr>
                <w:rFonts w:ascii="宋体" w:cs="宋体"/>
                <w:kern w:val="0"/>
                <w:sz w:val="24"/>
              </w:rPr>
              <w:t>0.0002</w:t>
            </w:r>
          </w:p>
        </w:tc>
        <w:tc>
          <w:tcPr>
            <w:tcW w:w="2320" w:type="dxa"/>
            <w:vAlign w:val="center"/>
          </w:tcPr>
          <w:p w:rsidR="001932EC" w:rsidRPr="008449FC" w:rsidRDefault="001932EC" w:rsidP="002F22EA">
            <w:pPr>
              <w:spacing w:line="440" w:lineRule="exact"/>
              <w:jc w:val="center"/>
              <w:rPr>
                <w:rFonts w:ascii="宋体" w:cs="宋体"/>
                <w:kern w:val="0"/>
                <w:sz w:val="24"/>
              </w:rPr>
            </w:pPr>
            <w:r>
              <w:rPr>
                <w:rFonts w:ascii="宋体" w:cs="宋体"/>
                <w:kern w:val="0"/>
                <w:sz w:val="24"/>
              </w:rPr>
              <w:t>0.01</w:t>
            </w:r>
          </w:p>
        </w:tc>
      </w:tr>
      <w:tr w:rsidR="001932EC" w:rsidRPr="008449FC" w:rsidTr="00864368">
        <w:trPr>
          <w:trHeight w:val="631"/>
          <w:jc w:val="center"/>
        </w:trPr>
        <w:tc>
          <w:tcPr>
            <w:tcW w:w="3229" w:type="dxa"/>
            <w:vAlign w:val="center"/>
          </w:tcPr>
          <w:p w:rsidR="001932EC" w:rsidRPr="008449FC" w:rsidRDefault="001932EC" w:rsidP="000C32C0">
            <w:pPr>
              <w:spacing w:line="440" w:lineRule="exact"/>
              <w:jc w:val="center"/>
              <w:rPr>
                <w:rFonts w:ascii="宋体" w:cs="宋体"/>
                <w:kern w:val="0"/>
                <w:sz w:val="24"/>
              </w:rPr>
            </w:pPr>
            <w:r w:rsidRPr="008449FC">
              <w:rPr>
                <w:rFonts w:ascii="宋体" w:cs="宋体" w:hint="eastAsia"/>
                <w:kern w:val="0"/>
                <w:sz w:val="24"/>
              </w:rPr>
              <w:t>参加</w:t>
            </w:r>
            <w:r w:rsidRPr="000F2729">
              <w:rPr>
                <w:rFonts w:ascii="宋体" w:cs="宋体" w:hint="eastAsia"/>
                <w:kern w:val="0"/>
                <w:sz w:val="24"/>
              </w:rPr>
              <w:t>检验检测机构</w:t>
            </w:r>
            <w:r w:rsidRPr="008449FC">
              <w:rPr>
                <w:rFonts w:ascii="宋体" w:cs="宋体" w:hint="eastAsia"/>
                <w:kern w:val="0"/>
                <w:sz w:val="24"/>
              </w:rPr>
              <w:t>数</w:t>
            </w:r>
            <w:r>
              <w:rPr>
                <w:rFonts w:ascii="宋体" w:cs="宋体" w:hint="eastAsia"/>
                <w:kern w:val="0"/>
                <w:sz w:val="24"/>
              </w:rPr>
              <w:t>量</w:t>
            </w:r>
          </w:p>
        </w:tc>
        <w:tc>
          <w:tcPr>
            <w:tcW w:w="2693" w:type="dxa"/>
            <w:vAlign w:val="center"/>
          </w:tcPr>
          <w:p w:rsidR="001932EC" w:rsidRDefault="001932EC" w:rsidP="000C32C0">
            <w:pPr>
              <w:spacing w:line="440" w:lineRule="exact"/>
              <w:jc w:val="center"/>
              <w:rPr>
                <w:rFonts w:ascii="宋体" w:cs="宋体"/>
                <w:kern w:val="0"/>
                <w:sz w:val="24"/>
              </w:rPr>
            </w:pPr>
            <w:r>
              <w:rPr>
                <w:rFonts w:ascii="宋体" w:cs="宋体"/>
                <w:kern w:val="0"/>
                <w:sz w:val="24"/>
              </w:rPr>
              <w:t>7</w:t>
            </w:r>
          </w:p>
        </w:tc>
        <w:tc>
          <w:tcPr>
            <w:tcW w:w="2320" w:type="dxa"/>
            <w:vAlign w:val="center"/>
          </w:tcPr>
          <w:p w:rsidR="001932EC" w:rsidRDefault="001932EC" w:rsidP="002F22EA">
            <w:pPr>
              <w:spacing w:line="440" w:lineRule="exact"/>
              <w:jc w:val="center"/>
              <w:rPr>
                <w:rFonts w:ascii="宋体" w:cs="宋体"/>
                <w:kern w:val="0"/>
                <w:sz w:val="24"/>
              </w:rPr>
            </w:pPr>
            <w:r>
              <w:rPr>
                <w:rFonts w:ascii="宋体" w:cs="宋体"/>
                <w:kern w:val="0"/>
                <w:sz w:val="24"/>
              </w:rPr>
              <w:t>7</w:t>
            </w:r>
          </w:p>
        </w:tc>
      </w:tr>
      <w:tr w:rsidR="001932EC" w:rsidRPr="008449FC" w:rsidTr="00864368">
        <w:trPr>
          <w:trHeight w:val="631"/>
          <w:jc w:val="center"/>
        </w:trPr>
        <w:tc>
          <w:tcPr>
            <w:tcW w:w="3229" w:type="dxa"/>
            <w:vAlign w:val="center"/>
          </w:tcPr>
          <w:p w:rsidR="001932EC" w:rsidRPr="008449FC" w:rsidRDefault="001932EC" w:rsidP="000C32C0">
            <w:pPr>
              <w:spacing w:line="440" w:lineRule="exact"/>
              <w:jc w:val="center"/>
              <w:rPr>
                <w:rFonts w:ascii="宋体" w:cs="宋体"/>
                <w:kern w:val="0"/>
                <w:sz w:val="24"/>
              </w:rPr>
            </w:pPr>
            <w:r w:rsidRPr="008449FC">
              <w:rPr>
                <w:rFonts w:ascii="宋体" w:cs="宋体" w:hint="eastAsia"/>
                <w:kern w:val="0"/>
                <w:sz w:val="24"/>
              </w:rPr>
              <w:t>参加</w:t>
            </w:r>
            <w:r>
              <w:rPr>
                <w:rFonts w:ascii="宋体" w:cs="宋体" w:hint="eastAsia"/>
                <w:kern w:val="0"/>
                <w:sz w:val="24"/>
              </w:rPr>
              <w:t>统计的试验结果</w:t>
            </w:r>
            <w:r w:rsidRPr="008449FC">
              <w:rPr>
                <w:rFonts w:ascii="宋体" w:cs="宋体" w:hint="eastAsia"/>
                <w:kern w:val="0"/>
                <w:sz w:val="24"/>
              </w:rPr>
              <w:t>数</w:t>
            </w:r>
            <w:r>
              <w:rPr>
                <w:rFonts w:ascii="宋体" w:cs="宋体" w:hint="eastAsia"/>
                <w:kern w:val="0"/>
                <w:sz w:val="24"/>
              </w:rPr>
              <w:t>目</w:t>
            </w:r>
          </w:p>
        </w:tc>
        <w:tc>
          <w:tcPr>
            <w:tcW w:w="2693" w:type="dxa"/>
            <w:vAlign w:val="center"/>
          </w:tcPr>
          <w:p w:rsidR="001932EC" w:rsidRDefault="001932EC" w:rsidP="000C32C0">
            <w:pPr>
              <w:spacing w:line="440" w:lineRule="exact"/>
              <w:jc w:val="center"/>
              <w:rPr>
                <w:rFonts w:ascii="宋体" w:cs="宋体"/>
                <w:kern w:val="0"/>
                <w:sz w:val="24"/>
              </w:rPr>
            </w:pPr>
            <w:r>
              <w:rPr>
                <w:rFonts w:ascii="宋体" w:cs="宋体"/>
                <w:kern w:val="0"/>
                <w:sz w:val="24"/>
              </w:rPr>
              <w:t>7</w:t>
            </w:r>
          </w:p>
        </w:tc>
        <w:tc>
          <w:tcPr>
            <w:tcW w:w="2320" w:type="dxa"/>
            <w:vAlign w:val="center"/>
          </w:tcPr>
          <w:p w:rsidR="001932EC" w:rsidRDefault="001932EC" w:rsidP="002F22EA">
            <w:pPr>
              <w:spacing w:line="440" w:lineRule="exact"/>
              <w:jc w:val="center"/>
              <w:rPr>
                <w:rFonts w:ascii="宋体" w:cs="宋体"/>
                <w:kern w:val="0"/>
                <w:sz w:val="24"/>
              </w:rPr>
            </w:pPr>
            <w:r>
              <w:rPr>
                <w:rFonts w:ascii="宋体" w:cs="宋体"/>
                <w:kern w:val="0"/>
                <w:sz w:val="24"/>
              </w:rPr>
              <w:t>7</w:t>
            </w:r>
          </w:p>
        </w:tc>
      </w:tr>
      <w:tr w:rsidR="001932EC" w:rsidRPr="008449FC" w:rsidTr="00864368">
        <w:trPr>
          <w:trHeight w:val="631"/>
          <w:jc w:val="center"/>
        </w:trPr>
        <w:tc>
          <w:tcPr>
            <w:tcW w:w="3229" w:type="dxa"/>
            <w:vAlign w:val="center"/>
          </w:tcPr>
          <w:p w:rsidR="001932EC" w:rsidRPr="008449FC" w:rsidRDefault="001932EC" w:rsidP="000C32C0">
            <w:pPr>
              <w:autoSpaceDE w:val="0"/>
              <w:autoSpaceDN w:val="0"/>
              <w:adjustRightInd w:val="0"/>
              <w:spacing w:line="440" w:lineRule="exact"/>
              <w:jc w:val="center"/>
              <w:rPr>
                <w:rFonts w:ascii="宋体"/>
                <w:sz w:val="24"/>
              </w:rPr>
            </w:pPr>
            <w:r w:rsidRPr="008449FC">
              <w:rPr>
                <w:rFonts w:ascii="宋体" w:cs="宋体" w:hint="eastAsia"/>
                <w:kern w:val="0"/>
                <w:sz w:val="24"/>
              </w:rPr>
              <w:t>含有问题</w:t>
            </w:r>
            <w:r>
              <w:rPr>
                <w:rFonts w:ascii="宋体" w:cs="宋体" w:hint="eastAsia"/>
                <w:kern w:val="0"/>
                <w:sz w:val="24"/>
              </w:rPr>
              <w:t>的试验结果数目</w:t>
            </w:r>
          </w:p>
        </w:tc>
        <w:tc>
          <w:tcPr>
            <w:tcW w:w="2693" w:type="dxa"/>
            <w:vAlign w:val="center"/>
          </w:tcPr>
          <w:p w:rsidR="001932EC" w:rsidRPr="008449FC" w:rsidRDefault="001932EC" w:rsidP="000C32C0">
            <w:pPr>
              <w:spacing w:line="440" w:lineRule="exact"/>
              <w:jc w:val="center"/>
              <w:rPr>
                <w:rFonts w:ascii="宋体"/>
                <w:sz w:val="24"/>
              </w:rPr>
            </w:pPr>
            <w:r>
              <w:rPr>
                <w:rFonts w:ascii="宋体"/>
                <w:sz w:val="24"/>
              </w:rPr>
              <w:t>0</w:t>
            </w:r>
          </w:p>
        </w:tc>
        <w:tc>
          <w:tcPr>
            <w:tcW w:w="2320" w:type="dxa"/>
            <w:vAlign w:val="center"/>
          </w:tcPr>
          <w:p w:rsidR="001932EC" w:rsidRPr="008449FC" w:rsidRDefault="001932EC" w:rsidP="002F22EA">
            <w:pPr>
              <w:spacing w:line="440" w:lineRule="exact"/>
              <w:jc w:val="center"/>
              <w:rPr>
                <w:rFonts w:ascii="宋体"/>
                <w:sz w:val="24"/>
              </w:rPr>
            </w:pPr>
            <w:r>
              <w:rPr>
                <w:rFonts w:ascii="宋体"/>
                <w:sz w:val="24"/>
              </w:rPr>
              <w:t>0</w:t>
            </w:r>
          </w:p>
        </w:tc>
      </w:tr>
      <w:tr w:rsidR="001932EC" w:rsidRPr="008449FC" w:rsidTr="00864368">
        <w:trPr>
          <w:trHeight w:val="631"/>
          <w:jc w:val="center"/>
        </w:trPr>
        <w:tc>
          <w:tcPr>
            <w:tcW w:w="3229" w:type="dxa"/>
            <w:vAlign w:val="center"/>
          </w:tcPr>
          <w:p w:rsidR="001932EC" w:rsidRPr="008449FC" w:rsidRDefault="001932EC" w:rsidP="000C32C0">
            <w:pPr>
              <w:autoSpaceDE w:val="0"/>
              <w:autoSpaceDN w:val="0"/>
              <w:adjustRightInd w:val="0"/>
              <w:spacing w:line="440" w:lineRule="exact"/>
              <w:jc w:val="center"/>
              <w:rPr>
                <w:rFonts w:ascii="宋体"/>
                <w:sz w:val="24"/>
              </w:rPr>
            </w:pPr>
            <w:r w:rsidRPr="008449FC">
              <w:rPr>
                <w:rFonts w:ascii="宋体" w:cs="宋体" w:hint="eastAsia"/>
                <w:kern w:val="0"/>
                <w:sz w:val="24"/>
              </w:rPr>
              <w:t>含不满意</w:t>
            </w:r>
            <w:r>
              <w:rPr>
                <w:rFonts w:ascii="宋体" w:cs="宋体" w:hint="eastAsia"/>
                <w:kern w:val="0"/>
                <w:sz w:val="24"/>
              </w:rPr>
              <w:t>的试验结果数目</w:t>
            </w:r>
          </w:p>
        </w:tc>
        <w:tc>
          <w:tcPr>
            <w:tcW w:w="2693" w:type="dxa"/>
            <w:vAlign w:val="center"/>
          </w:tcPr>
          <w:p w:rsidR="001932EC" w:rsidRPr="008449FC" w:rsidRDefault="001932EC" w:rsidP="000C32C0">
            <w:pPr>
              <w:spacing w:line="440" w:lineRule="exact"/>
              <w:jc w:val="center"/>
              <w:rPr>
                <w:rFonts w:ascii="宋体"/>
                <w:sz w:val="24"/>
              </w:rPr>
            </w:pPr>
            <w:r>
              <w:rPr>
                <w:rFonts w:ascii="宋体"/>
                <w:sz w:val="24"/>
              </w:rPr>
              <w:t>0</w:t>
            </w:r>
          </w:p>
        </w:tc>
        <w:tc>
          <w:tcPr>
            <w:tcW w:w="2320" w:type="dxa"/>
            <w:vAlign w:val="center"/>
          </w:tcPr>
          <w:p w:rsidR="001932EC" w:rsidRPr="008449FC" w:rsidRDefault="001932EC" w:rsidP="002F22EA">
            <w:pPr>
              <w:spacing w:line="440" w:lineRule="exact"/>
              <w:jc w:val="center"/>
              <w:rPr>
                <w:rFonts w:ascii="宋体"/>
                <w:sz w:val="24"/>
              </w:rPr>
            </w:pPr>
            <w:r>
              <w:rPr>
                <w:rFonts w:ascii="宋体"/>
                <w:sz w:val="24"/>
              </w:rPr>
              <w:t>0</w:t>
            </w:r>
          </w:p>
        </w:tc>
      </w:tr>
    </w:tbl>
    <w:p w:rsidR="001932EC" w:rsidRDefault="001932EC">
      <w:pPr>
        <w:widowControl/>
        <w:jc w:val="left"/>
      </w:pPr>
      <w:bookmarkStart w:id="66" w:name="_Toc529261912"/>
      <w:bookmarkStart w:id="67" w:name="_Toc529261690"/>
      <w:bookmarkStart w:id="68" w:name="_Toc529261913"/>
      <w:bookmarkStart w:id="69" w:name="_Toc529262562"/>
      <w:bookmarkStart w:id="70" w:name="_Toc529444140"/>
      <w:bookmarkStart w:id="71" w:name="_Toc529803832"/>
    </w:p>
    <w:p w:rsidR="001932EC" w:rsidRPr="0039157C" w:rsidRDefault="001932EC" w:rsidP="00056EA2">
      <w:pPr>
        <w:pStyle w:val="Subtitle"/>
      </w:pPr>
      <w:bookmarkStart w:id="72" w:name="_Toc16518851"/>
      <w:r w:rsidRPr="0039157C">
        <w:rPr>
          <w:rFonts w:hint="eastAsia"/>
        </w:rPr>
        <w:t>表</w:t>
      </w:r>
      <w:r w:rsidRPr="0039157C">
        <w:t>2</w:t>
      </w:r>
      <w:bookmarkEnd w:id="66"/>
      <w:r>
        <w:t xml:space="preserve">  </w:t>
      </w:r>
      <w:r>
        <w:rPr>
          <w:rFonts w:hint="eastAsia"/>
        </w:rPr>
        <w:t>比对试验结果评价情况汇总</w:t>
      </w:r>
      <w:r w:rsidRPr="0039157C">
        <w:rPr>
          <w:rFonts w:hint="eastAsia"/>
        </w:rPr>
        <w:t>表</w:t>
      </w:r>
      <w:bookmarkEnd w:id="67"/>
      <w:bookmarkEnd w:id="68"/>
      <w:bookmarkEnd w:id="69"/>
      <w:bookmarkEnd w:id="70"/>
      <w:bookmarkEnd w:id="71"/>
      <w:bookmarkEnd w:id="72"/>
    </w:p>
    <w:tbl>
      <w:tblPr>
        <w:tblW w:w="8198" w:type="dxa"/>
        <w:jc w:val="cente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89"/>
        <w:gridCol w:w="2693"/>
        <w:gridCol w:w="2694"/>
        <w:gridCol w:w="1022"/>
      </w:tblGrid>
      <w:tr w:rsidR="001932EC" w:rsidRPr="0039157C" w:rsidTr="00D07656">
        <w:trPr>
          <w:trHeight w:val="1510"/>
          <w:jc w:val="center"/>
        </w:trPr>
        <w:tc>
          <w:tcPr>
            <w:tcW w:w="1789" w:type="dxa"/>
            <w:vAlign w:val="center"/>
          </w:tcPr>
          <w:p w:rsidR="001932EC" w:rsidRPr="0039157C" w:rsidRDefault="001932EC" w:rsidP="000C32C0">
            <w:pPr>
              <w:spacing w:line="440" w:lineRule="exact"/>
              <w:ind w:right="90"/>
              <w:jc w:val="right"/>
              <w:rPr>
                <w:rFonts w:ascii="宋体" w:cs="宋体"/>
                <w:b/>
                <w:kern w:val="0"/>
              </w:rPr>
            </w:pPr>
            <w:r>
              <w:rPr>
                <w:noProof/>
              </w:rPr>
              <w:pict>
                <v:shapetype id="_x0000_t202" coordsize="21600,21600" o:spt="202" path="m,l,21600r21600,l21600,xe">
                  <v:stroke joinstyle="miter"/>
                  <v:path gradientshapeok="t" o:connecttype="rect"/>
                </v:shapetype>
                <v:shape id="文本框 2" o:spid="_x0000_s1026" type="#_x0000_t202" style="position:absolute;left:0;text-align:left;margin-left:7.4pt;margin-top:8.05pt;width:75.8pt;height:38.85pt;z-index:251653120;visibility:visible" stroked="f">
                  <v:fill opacity="0"/>
                  <v:textbox style="mso-next-textbox:#文本框 2">
                    <w:txbxContent>
                      <w:p w:rsidR="001932EC" w:rsidRPr="009C0AEA" w:rsidRDefault="001932EC" w:rsidP="009C0AEA">
                        <w:pPr>
                          <w:spacing w:line="300" w:lineRule="exact"/>
                          <w:rPr>
                            <w:b/>
                            <w:sz w:val="24"/>
                            <w:szCs w:val="24"/>
                          </w:rPr>
                        </w:pPr>
                        <w:r w:rsidRPr="009C0AEA">
                          <w:rPr>
                            <w:rFonts w:hint="eastAsia"/>
                            <w:b/>
                            <w:sz w:val="24"/>
                            <w:szCs w:val="24"/>
                          </w:rPr>
                          <w:t>统计</w:t>
                        </w:r>
                      </w:p>
                      <w:p w:rsidR="001932EC" w:rsidRPr="009C0AEA" w:rsidRDefault="001932EC" w:rsidP="009C0AEA">
                        <w:pPr>
                          <w:spacing w:line="300" w:lineRule="exact"/>
                          <w:rPr>
                            <w:b/>
                            <w:sz w:val="24"/>
                            <w:szCs w:val="24"/>
                          </w:rPr>
                        </w:pPr>
                        <w:r w:rsidRPr="009C0AEA">
                          <w:rPr>
                            <w:rFonts w:hint="eastAsia"/>
                            <w:b/>
                            <w:sz w:val="24"/>
                            <w:szCs w:val="24"/>
                          </w:rPr>
                          <w:t>序号</w:t>
                        </w:r>
                      </w:p>
                    </w:txbxContent>
                  </v:textbox>
                </v:shape>
              </w:pict>
            </w:r>
            <w:r>
              <w:rPr>
                <w:noProof/>
              </w:rPr>
              <w:pict>
                <v:shape id="_x0000_s1027" type="#_x0000_t202" style="position:absolute;left:0;text-align:left;margin-left:-10.4pt;margin-top:58.75pt;width:74.55pt;height:20.75pt;z-index:251654144;visibility:visible" stroked="f">
                  <v:fill opacity="0"/>
                  <v:textbox style="mso-next-textbox:#_x0000_s1027">
                    <w:txbxContent>
                      <w:p w:rsidR="001932EC" w:rsidRPr="00E87F18" w:rsidRDefault="001932EC" w:rsidP="00056EA2">
                        <w:pPr>
                          <w:spacing w:line="240" w:lineRule="exact"/>
                          <w:rPr>
                            <w:b/>
                            <w:spacing w:val="-16"/>
                          </w:rPr>
                        </w:pPr>
                        <w:r>
                          <w:rPr>
                            <w:b/>
                            <w:spacing w:val="-16"/>
                            <w:sz w:val="24"/>
                            <w:szCs w:val="24"/>
                          </w:rPr>
                          <w:t>Z</w:t>
                        </w:r>
                        <w:r>
                          <w:rPr>
                            <w:rFonts w:hint="eastAsia"/>
                            <w:b/>
                            <w:spacing w:val="-16"/>
                            <w:sz w:val="24"/>
                            <w:szCs w:val="24"/>
                          </w:rPr>
                          <w:t>比分数</w:t>
                        </w:r>
                      </w:p>
                    </w:txbxContent>
                  </v:textbox>
                </v:shape>
              </w:pict>
            </w:r>
            <w:r>
              <w:rPr>
                <w:noProof/>
              </w:rPr>
              <w:pict>
                <v:shape id="_x0000_s1028" type="#_x0000_t202" style="position:absolute;left:0;text-align:left;margin-left:47.45pt;margin-top:7.45pt;width:46pt;height:21.8pt;z-index:251655168;visibility:visible" stroked="f">
                  <v:fill opacity="0"/>
                  <v:textbox style="mso-next-textbox:#_x0000_s1028">
                    <w:txbxContent>
                      <w:p w:rsidR="001932EC" w:rsidRPr="009C0AEA" w:rsidRDefault="001932EC" w:rsidP="00056EA2">
                        <w:pPr>
                          <w:spacing w:line="240" w:lineRule="exact"/>
                          <w:rPr>
                            <w:b/>
                            <w:sz w:val="24"/>
                            <w:szCs w:val="24"/>
                          </w:rPr>
                        </w:pPr>
                        <w:r w:rsidRPr="009C0AEA">
                          <w:rPr>
                            <w:rFonts w:ascii="宋体" w:cs="宋体" w:hint="eastAsia"/>
                            <w:b/>
                            <w:kern w:val="0"/>
                            <w:sz w:val="24"/>
                            <w:szCs w:val="24"/>
                          </w:rPr>
                          <w:t>项目</w:t>
                        </w:r>
                      </w:p>
                    </w:txbxContent>
                  </v:textbox>
                </v:shape>
              </w:pict>
            </w:r>
            <w:r>
              <w:rPr>
                <w:noProof/>
              </w:rPr>
              <w:pict>
                <v:group id="_x0000_s1029" alt="" style="position:absolute;left:0;text-align:left;margin-left:-3.1pt;margin-top:.4pt;width:86.35pt;height:74.55pt;z-index:251656192" coordsize="2088,1260">
                  <v:line id="__TH_L2" o:spid="_x0000_s1030" style="position:absolute" from="1044,0" to="2088,1260" strokeweight=".5pt"/>
                  <v:line id="__TH_L3" o:spid="_x0000_s1031" style="position:absolute" from="0,630" to="2088,1260" strokeweight=".5pt"/>
                </v:group>
              </w:pict>
            </w:r>
          </w:p>
        </w:tc>
        <w:tc>
          <w:tcPr>
            <w:tcW w:w="2693" w:type="dxa"/>
            <w:vAlign w:val="center"/>
          </w:tcPr>
          <w:p w:rsidR="001932EC" w:rsidRPr="002352F3" w:rsidRDefault="001932EC" w:rsidP="00EC52D7">
            <w:pPr>
              <w:spacing w:line="440" w:lineRule="exact"/>
              <w:jc w:val="center"/>
              <w:rPr>
                <w:rFonts w:ascii="宋体" w:cs="宋体"/>
                <w:b/>
                <w:kern w:val="0"/>
                <w:sz w:val="28"/>
                <w:szCs w:val="28"/>
              </w:rPr>
            </w:pPr>
            <w:r w:rsidRPr="00764070">
              <w:rPr>
                <w:rFonts w:ascii="宋体" w:cs="宋体" w:hint="eastAsia"/>
                <w:b/>
                <w:kern w:val="0"/>
                <w:sz w:val="28"/>
                <w:szCs w:val="28"/>
              </w:rPr>
              <w:t>导热系数</w:t>
            </w:r>
          </w:p>
        </w:tc>
        <w:tc>
          <w:tcPr>
            <w:tcW w:w="2694" w:type="dxa"/>
            <w:vAlign w:val="center"/>
          </w:tcPr>
          <w:p w:rsidR="001932EC" w:rsidRPr="002352F3" w:rsidRDefault="001932EC" w:rsidP="00EC52D7">
            <w:pPr>
              <w:spacing w:line="440" w:lineRule="exact"/>
              <w:jc w:val="center"/>
              <w:rPr>
                <w:rFonts w:ascii="宋体" w:cs="宋体"/>
                <w:b/>
                <w:kern w:val="0"/>
                <w:sz w:val="28"/>
                <w:szCs w:val="28"/>
              </w:rPr>
            </w:pPr>
            <w:r w:rsidRPr="00764070">
              <w:rPr>
                <w:rFonts w:ascii="宋体" w:cs="宋体" w:hint="eastAsia"/>
                <w:b/>
                <w:kern w:val="0"/>
                <w:sz w:val="28"/>
                <w:szCs w:val="28"/>
              </w:rPr>
              <w:t>抗拉强度</w:t>
            </w:r>
            <w:r>
              <w:rPr>
                <w:rFonts w:ascii="宋体" w:cs="宋体"/>
                <w:b/>
                <w:kern w:val="0"/>
                <w:sz w:val="28"/>
                <w:szCs w:val="28"/>
              </w:rPr>
              <w:t xml:space="preserve"> </w:t>
            </w:r>
          </w:p>
        </w:tc>
        <w:tc>
          <w:tcPr>
            <w:tcW w:w="1022" w:type="dxa"/>
            <w:vAlign w:val="center"/>
          </w:tcPr>
          <w:p w:rsidR="001932EC" w:rsidRPr="0039157C" w:rsidRDefault="001932EC" w:rsidP="000C32C0">
            <w:pPr>
              <w:spacing w:line="440" w:lineRule="exact"/>
              <w:ind w:right="90"/>
              <w:jc w:val="center"/>
              <w:rPr>
                <w:rFonts w:ascii="宋体"/>
                <w:b/>
                <w:noProof/>
              </w:rPr>
            </w:pPr>
            <w:r>
              <w:rPr>
                <w:rFonts w:ascii="宋体" w:hAnsi="宋体" w:hint="eastAsia"/>
                <w:b/>
                <w:sz w:val="24"/>
              </w:rPr>
              <w:t>评价</w:t>
            </w:r>
          </w:p>
        </w:tc>
      </w:tr>
      <w:tr w:rsidR="001932EC" w:rsidRPr="0039157C" w:rsidTr="00D07656">
        <w:trPr>
          <w:trHeight w:val="1293"/>
          <w:jc w:val="center"/>
        </w:trPr>
        <w:tc>
          <w:tcPr>
            <w:tcW w:w="1789" w:type="dxa"/>
            <w:vAlign w:val="center"/>
          </w:tcPr>
          <w:p w:rsidR="001932EC" w:rsidRPr="0039157C" w:rsidRDefault="001932EC" w:rsidP="000C32C0">
            <w:pPr>
              <w:spacing w:line="400" w:lineRule="exact"/>
              <w:jc w:val="center"/>
              <w:rPr>
                <w:rFonts w:ascii="宋体" w:cs="宋体"/>
                <w:kern w:val="0"/>
                <w:sz w:val="24"/>
              </w:rPr>
            </w:pPr>
            <w:r w:rsidRPr="0039157C">
              <w:rPr>
                <w:rFonts w:ascii="宋体" w:hAnsi="宋体" w:cs="宋体" w:hint="eastAsia"/>
                <w:kern w:val="0"/>
                <w:sz w:val="24"/>
              </w:rPr>
              <w:t>∣</w:t>
            </w:r>
            <w:r w:rsidRPr="0039157C">
              <w:rPr>
                <w:rFonts w:ascii="宋体" w:hAnsi="宋体" w:cs="宋体"/>
                <w:kern w:val="0"/>
                <w:sz w:val="24"/>
              </w:rPr>
              <w:t>Z</w:t>
            </w:r>
            <w:r w:rsidRPr="0039157C">
              <w:rPr>
                <w:rFonts w:ascii="宋体" w:hAnsi="宋体" w:cs="宋体" w:hint="eastAsia"/>
                <w:kern w:val="0"/>
                <w:sz w:val="24"/>
              </w:rPr>
              <w:t>∣≤</w:t>
            </w:r>
            <w:r w:rsidRPr="0039157C">
              <w:rPr>
                <w:rFonts w:ascii="宋体" w:hAnsi="宋体" w:cs="宋体"/>
                <w:kern w:val="0"/>
                <w:sz w:val="24"/>
              </w:rPr>
              <w:t>2</w:t>
            </w:r>
          </w:p>
        </w:tc>
        <w:tc>
          <w:tcPr>
            <w:tcW w:w="2693" w:type="dxa"/>
            <w:vAlign w:val="center"/>
          </w:tcPr>
          <w:p w:rsidR="001932EC" w:rsidRPr="0039157C" w:rsidRDefault="001932EC" w:rsidP="00EC52D7">
            <w:pPr>
              <w:spacing w:line="400" w:lineRule="exact"/>
              <w:jc w:val="center"/>
              <w:rPr>
                <w:rFonts w:ascii="宋体" w:cs="宋体"/>
                <w:kern w:val="0"/>
                <w:sz w:val="24"/>
              </w:rPr>
            </w:pPr>
            <w:r>
              <w:rPr>
                <w:rFonts w:ascii="宋体" w:hAnsi="宋体" w:cs="宋体"/>
                <w:kern w:val="0"/>
                <w:sz w:val="24"/>
              </w:rPr>
              <w:t>1,2,3,4,5,6,7</w:t>
            </w:r>
          </w:p>
        </w:tc>
        <w:tc>
          <w:tcPr>
            <w:tcW w:w="2694" w:type="dxa"/>
            <w:vAlign w:val="center"/>
          </w:tcPr>
          <w:p w:rsidR="001932EC" w:rsidRPr="0039157C" w:rsidRDefault="001932EC" w:rsidP="00EC52D7">
            <w:pPr>
              <w:spacing w:line="400" w:lineRule="exact"/>
              <w:jc w:val="center"/>
              <w:rPr>
                <w:rFonts w:ascii="宋体" w:cs="宋体"/>
                <w:kern w:val="0"/>
                <w:sz w:val="24"/>
              </w:rPr>
            </w:pPr>
            <w:r>
              <w:rPr>
                <w:rFonts w:ascii="宋体" w:hAnsi="宋体" w:cs="宋体"/>
                <w:kern w:val="0"/>
                <w:sz w:val="24"/>
              </w:rPr>
              <w:t>1,2,3,4,5,6,7</w:t>
            </w:r>
          </w:p>
        </w:tc>
        <w:tc>
          <w:tcPr>
            <w:tcW w:w="1022" w:type="dxa"/>
            <w:vAlign w:val="center"/>
          </w:tcPr>
          <w:p w:rsidR="001932EC" w:rsidRPr="008105A5" w:rsidRDefault="001932EC" w:rsidP="000C32C0">
            <w:pPr>
              <w:spacing w:line="580" w:lineRule="exact"/>
              <w:jc w:val="center"/>
              <w:rPr>
                <w:rFonts w:ascii="宋体" w:cs="宋体"/>
                <w:kern w:val="0"/>
                <w:sz w:val="24"/>
              </w:rPr>
            </w:pPr>
            <w:r w:rsidRPr="008105A5">
              <w:rPr>
                <w:rFonts w:ascii="宋体" w:hAnsi="宋体" w:cs="宋体" w:hint="eastAsia"/>
                <w:kern w:val="0"/>
                <w:sz w:val="24"/>
              </w:rPr>
              <w:t>满意值</w:t>
            </w:r>
          </w:p>
        </w:tc>
      </w:tr>
      <w:tr w:rsidR="001932EC" w:rsidRPr="0039157C" w:rsidTr="00D07656">
        <w:trPr>
          <w:trHeight w:val="716"/>
          <w:jc w:val="center"/>
        </w:trPr>
        <w:tc>
          <w:tcPr>
            <w:tcW w:w="1789" w:type="dxa"/>
            <w:vAlign w:val="center"/>
          </w:tcPr>
          <w:p w:rsidR="001932EC" w:rsidRPr="0039157C" w:rsidRDefault="001932EC" w:rsidP="000C32C0">
            <w:pPr>
              <w:spacing w:line="580" w:lineRule="exact"/>
              <w:jc w:val="center"/>
              <w:rPr>
                <w:rFonts w:ascii="宋体" w:cs="宋体"/>
                <w:kern w:val="0"/>
                <w:sz w:val="24"/>
              </w:rPr>
            </w:pPr>
            <w:r w:rsidRPr="0039157C">
              <w:rPr>
                <w:rFonts w:ascii="宋体" w:hAnsi="宋体" w:cs="宋体"/>
                <w:kern w:val="0"/>
                <w:sz w:val="24"/>
              </w:rPr>
              <w:t>2</w:t>
            </w:r>
            <w:r w:rsidRPr="0039157C">
              <w:rPr>
                <w:rFonts w:ascii="宋体" w:hAnsi="宋体" w:cs="宋体" w:hint="eastAsia"/>
                <w:kern w:val="0"/>
                <w:sz w:val="24"/>
              </w:rPr>
              <w:t>＜∣</w:t>
            </w:r>
            <w:r w:rsidRPr="0039157C">
              <w:rPr>
                <w:rFonts w:ascii="宋体" w:hAnsi="宋体" w:cs="宋体"/>
                <w:kern w:val="0"/>
                <w:sz w:val="24"/>
              </w:rPr>
              <w:t>Z</w:t>
            </w:r>
            <w:r w:rsidRPr="0039157C">
              <w:rPr>
                <w:rFonts w:ascii="宋体" w:hAnsi="宋体" w:cs="宋体" w:hint="eastAsia"/>
                <w:kern w:val="0"/>
                <w:sz w:val="24"/>
              </w:rPr>
              <w:t>∣＜</w:t>
            </w:r>
            <w:r w:rsidRPr="0039157C">
              <w:rPr>
                <w:rFonts w:ascii="宋体" w:hAnsi="宋体" w:cs="宋体"/>
                <w:kern w:val="0"/>
                <w:sz w:val="24"/>
              </w:rPr>
              <w:t>3</w:t>
            </w:r>
          </w:p>
        </w:tc>
        <w:tc>
          <w:tcPr>
            <w:tcW w:w="2693" w:type="dxa"/>
            <w:vAlign w:val="center"/>
          </w:tcPr>
          <w:p w:rsidR="001932EC" w:rsidRDefault="001932EC" w:rsidP="009D1F34">
            <w:pPr>
              <w:spacing w:line="580" w:lineRule="exact"/>
              <w:jc w:val="center"/>
              <w:rPr>
                <w:rFonts w:ascii="宋体" w:cs="宋体"/>
                <w:kern w:val="0"/>
                <w:sz w:val="24"/>
              </w:rPr>
            </w:pPr>
            <w:r>
              <w:rPr>
                <w:rFonts w:ascii="宋体" w:cs="宋体"/>
                <w:kern w:val="0"/>
                <w:sz w:val="24"/>
              </w:rPr>
              <w:t>----</w:t>
            </w:r>
          </w:p>
        </w:tc>
        <w:tc>
          <w:tcPr>
            <w:tcW w:w="2694" w:type="dxa"/>
            <w:vAlign w:val="center"/>
          </w:tcPr>
          <w:p w:rsidR="001932EC" w:rsidRDefault="001932EC" w:rsidP="009D1F34">
            <w:pPr>
              <w:spacing w:line="580" w:lineRule="exact"/>
              <w:jc w:val="center"/>
              <w:rPr>
                <w:rFonts w:ascii="宋体" w:cs="宋体"/>
                <w:kern w:val="0"/>
                <w:sz w:val="24"/>
              </w:rPr>
            </w:pPr>
            <w:r>
              <w:rPr>
                <w:rFonts w:ascii="宋体" w:cs="宋体"/>
                <w:kern w:val="0"/>
                <w:sz w:val="24"/>
              </w:rPr>
              <w:t>----</w:t>
            </w:r>
          </w:p>
        </w:tc>
        <w:tc>
          <w:tcPr>
            <w:tcW w:w="1022" w:type="dxa"/>
            <w:vAlign w:val="center"/>
          </w:tcPr>
          <w:p w:rsidR="001932EC" w:rsidRPr="008105A5" w:rsidRDefault="001932EC" w:rsidP="000C32C0">
            <w:pPr>
              <w:spacing w:line="580" w:lineRule="exact"/>
              <w:jc w:val="center"/>
              <w:rPr>
                <w:rFonts w:ascii="宋体" w:cs="宋体"/>
                <w:kern w:val="0"/>
                <w:sz w:val="24"/>
              </w:rPr>
            </w:pPr>
            <w:r w:rsidRPr="008105A5">
              <w:rPr>
                <w:rFonts w:ascii="宋体" w:hAnsi="宋体" w:cs="宋体" w:hint="eastAsia"/>
                <w:kern w:val="0"/>
                <w:sz w:val="24"/>
              </w:rPr>
              <w:t>可疑值</w:t>
            </w:r>
          </w:p>
        </w:tc>
      </w:tr>
      <w:tr w:rsidR="001932EC" w:rsidRPr="0039157C" w:rsidTr="00D07656">
        <w:trPr>
          <w:trHeight w:val="716"/>
          <w:jc w:val="center"/>
        </w:trPr>
        <w:tc>
          <w:tcPr>
            <w:tcW w:w="1789" w:type="dxa"/>
            <w:vAlign w:val="center"/>
          </w:tcPr>
          <w:p w:rsidR="001932EC" w:rsidRPr="0039157C" w:rsidRDefault="001932EC" w:rsidP="000C32C0">
            <w:pPr>
              <w:spacing w:line="580" w:lineRule="exact"/>
              <w:jc w:val="center"/>
              <w:rPr>
                <w:rFonts w:ascii="宋体" w:cs="宋体"/>
                <w:kern w:val="0"/>
                <w:sz w:val="24"/>
              </w:rPr>
            </w:pPr>
            <w:r w:rsidRPr="0039157C">
              <w:rPr>
                <w:rFonts w:ascii="宋体" w:hAnsi="宋体" w:cs="宋体" w:hint="eastAsia"/>
                <w:kern w:val="0"/>
                <w:sz w:val="24"/>
              </w:rPr>
              <w:t>∣</w:t>
            </w:r>
            <w:r w:rsidRPr="0039157C">
              <w:rPr>
                <w:rFonts w:ascii="宋体" w:hAnsi="宋体" w:cs="宋体"/>
                <w:kern w:val="0"/>
                <w:sz w:val="24"/>
              </w:rPr>
              <w:t>Z</w:t>
            </w:r>
            <w:r w:rsidRPr="0039157C">
              <w:rPr>
                <w:rFonts w:ascii="宋体" w:hAnsi="宋体" w:cs="宋体" w:hint="eastAsia"/>
                <w:kern w:val="0"/>
                <w:sz w:val="24"/>
              </w:rPr>
              <w:t>∣≥</w:t>
            </w:r>
            <w:r w:rsidRPr="0039157C">
              <w:rPr>
                <w:rFonts w:ascii="宋体" w:hAnsi="宋体" w:cs="宋体"/>
                <w:kern w:val="0"/>
                <w:sz w:val="24"/>
              </w:rPr>
              <w:t>3</w:t>
            </w:r>
          </w:p>
        </w:tc>
        <w:tc>
          <w:tcPr>
            <w:tcW w:w="2693" w:type="dxa"/>
            <w:vAlign w:val="center"/>
          </w:tcPr>
          <w:p w:rsidR="001932EC" w:rsidRDefault="001932EC" w:rsidP="009D1F34">
            <w:pPr>
              <w:spacing w:line="580" w:lineRule="exact"/>
              <w:jc w:val="center"/>
              <w:rPr>
                <w:rFonts w:ascii="宋体" w:cs="宋体"/>
                <w:kern w:val="0"/>
                <w:sz w:val="24"/>
              </w:rPr>
            </w:pPr>
            <w:r>
              <w:rPr>
                <w:rFonts w:ascii="宋体" w:cs="宋体"/>
                <w:kern w:val="0"/>
                <w:sz w:val="24"/>
              </w:rPr>
              <w:t>----</w:t>
            </w:r>
          </w:p>
        </w:tc>
        <w:tc>
          <w:tcPr>
            <w:tcW w:w="2694" w:type="dxa"/>
            <w:vAlign w:val="center"/>
          </w:tcPr>
          <w:p w:rsidR="001932EC" w:rsidRDefault="001932EC" w:rsidP="009D1F34">
            <w:pPr>
              <w:spacing w:line="580" w:lineRule="exact"/>
              <w:jc w:val="center"/>
              <w:rPr>
                <w:rFonts w:ascii="宋体" w:cs="宋体"/>
                <w:kern w:val="0"/>
                <w:sz w:val="24"/>
              </w:rPr>
            </w:pPr>
            <w:r>
              <w:rPr>
                <w:rFonts w:ascii="宋体" w:cs="宋体"/>
                <w:kern w:val="0"/>
                <w:sz w:val="24"/>
              </w:rPr>
              <w:t>----</w:t>
            </w:r>
          </w:p>
        </w:tc>
        <w:tc>
          <w:tcPr>
            <w:tcW w:w="1022" w:type="dxa"/>
            <w:vAlign w:val="center"/>
          </w:tcPr>
          <w:p w:rsidR="001932EC" w:rsidRPr="008105A5" w:rsidRDefault="001932EC" w:rsidP="00491A11">
            <w:pPr>
              <w:spacing w:line="580" w:lineRule="exact"/>
              <w:jc w:val="center"/>
              <w:rPr>
                <w:rFonts w:ascii="宋体" w:cs="宋体"/>
                <w:kern w:val="0"/>
                <w:sz w:val="24"/>
              </w:rPr>
            </w:pPr>
            <w:r w:rsidRPr="008105A5">
              <w:rPr>
                <w:rFonts w:ascii="宋体" w:hAnsi="宋体" w:cs="宋体" w:hint="eastAsia"/>
                <w:kern w:val="0"/>
                <w:sz w:val="24"/>
              </w:rPr>
              <w:t>离群值</w:t>
            </w:r>
          </w:p>
        </w:tc>
      </w:tr>
    </w:tbl>
    <w:p w:rsidR="001932EC" w:rsidRDefault="001932EC" w:rsidP="009431B6">
      <w:pPr>
        <w:rPr>
          <w:sz w:val="32"/>
          <w:szCs w:val="32"/>
        </w:rPr>
      </w:pPr>
      <w:bookmarkStart w:id="73" w:name="_Toc529261691"/>
      <w:bookmarkStart w:id="74" w:name="_Toc529261914"/>
      <w:bookmarkStart w:id="75" w:name="_Toc529262563"/>
      <w:bookmarkStart w:id="76" w:name="_Toc529444141"/>
      <w:bookmarkStart w:id="77" w:name="_Toc529803833"/>
    </w:p>
    <w:p w:rsidR="001932EC" w:rsidRPr="001253B4" w:rsidRDefault="001932EC" w:rsidP="00056EA2">
      <w:pPr>
        <w:pStyle w:val="Title"/>
        <w:rPr>
          <w:rFonts w:ascii="宋体"/>
        </w:rPr>
      </w:pPr>
      <w:bookmarkStart w:id="78" w:name="_Toc16518852"/>
      <w:r w:rsidRPr="001253B4">
        <w:rPr>
          <w:rFonts w:ascii="宋体" w:hAnsi="宋体" w:hint="eastAsia"/>
        </w:rPr>
        <w:t>六、技术分析及建议</w:t>
      </w:r>
      <w:bookmarkEnd w:id="73"/>
      <w:bookmarkEnd w:id="74"/>
      <w:bookmarkEnd w:id="75"/>
      <w:bookmarkEnd w:id="76"/>
      <w:bookmarkEnd w:id="77"/>
      <w:bookmarkEnd w:id="78"/>
    </w:p>
    <w:p w:rsidR="001932EC" w:rsidRPr="00607DE6" w:rsidRDefault="001932EC" w:rsidP="005A04A5">
      <w:pPr>
        <w:pStyle w:val="Title"/>
        <w:jc w:val="left"/>
      </w:pPr>
      <w:bookmarkStart w:id="79" w:name="_Toc529261692"/>
      <w:bookmarkStart w:id="80" w:name="_Toc529261915"/>
      <w:bookmarkStart w:id="81" w:name="_Toc529262564"/>
      <w:bookmarkStart w:id="82" w:name="_Toc529444142"/>
      <w:bookmarkStart w:id="83" w:name="_Toc529803834"/>
      <w:bookmarkStart w:id="84" w:name="_Toc16518853"/>
      <w:r w:rsidRPr="00607DE6">
        <w:rPr>
          <w:rFonts w:hint="eastAsia"/>
        </w:rPr>
        <w:t>（一）概述</w:t>
      </w:r>
      <w:bookmarkEnd w:id="79"/>
      <w:bookmarkEnd w:id="80"/>
      <w:bookmarkEnd w:id="81"/>
      <w:bookmarkEnd w:id="82"/>
      <w:bookmarkEnd w:id="83"/>
      <w:bookmarkEnd w:id="84"/>
    </w:p>
    <w:p w:rsidR="001932EC" w:rsidRPr="00607DE6" w:rsidRDefault="001932EC" w:rsidP="000171D5">
      <w:pPr>
        <w:adjustRightInd w:val="0"/>
        <w:spacing w:line="580" w:lineRule="exact"/>
        <w:ind w:firstLineChars="200" w:firstLine="31680"/>
        <w:rPr>
          <w:rFonts w:ascii="宋体"/>
          <w:sz w:val="32"/>
          <w:szCs w:val="32"/>
        </w:rPr>
      </w:pPr>
      <w:r w:rsidRPr="00607DE6">
        <w:rPr>
          <w:rFonts w:ascii="宋体" w:hAnsi="宋体" w:hint="eastAsia"/>
          <w:sz w:val="32"/>
          <w:szCs w:val="32"/>
        </w:rPr>
        <w:t>参加本次比对试验的检验检测机构共</w:t>
      </w:r>
      <w:r>
        <w:rPr>
          <w:rFonts w:ascii="宋体" w:hAnsi="宋体"/>
          <w:sz w:val="32"/>
          <w:szCs w:val="32"/>
        </w:rPr>
        <w:t>7</w:t>
      </w:r>
      <w:r w:rsidRPr="00607DE6">
        <w:rPr>
          <w:rFonts w:ascii="宋体" w:hAnsi="宋体" w:hint="eastAsia"/>
          <w:sz w:val="32"/>
          <w:szCs w:val="32"/>
        </w:rPr>
        <w:t>家，每个检测</w:t>
      </w:r>
      <w:r>
        <w:rPr>
          <w:rFonts w:ascii="宋体" w:hAnsi="宋体" w:hint="eastAsia"/>
          <w:sz w:val="32"/>
          <w:szCs w:val="32"/>
        </w:rPr>
        <w:t>机构</w:t>
      </w:r>
      <w:r w:rsidRPr="00607DE6">
        <w:rPr>
          <w:rFonts w:ascii="宋体" w:hAnsi="宋体" w:hint="eastAsia"/>
          <w:sz w:val="32"/>
          <w:szCs w:val="32"/>
        </w:rPr>
        <w:t>均采用</w:t>
      </w:r>
      <w:r>
        <w:rPr>
          <w:rFonts w:ascii="宋体" w:hAnsi="宋体" w:hint="eastAsia"/>
          <w:sz w:val="32"/>
          <w:szCs w:val="32"/>
        </w:rPr>
        <w:t>了作业指导书的</w:t>
      </w:r>
      <w:r w:rsidRPr="00607DE6">
        <w:rPr>
          <w:rFonts w:ascii="宋体" w:hAnsi="宋体" w:hint="eastAsia"/>
          <w:sz w:val="32"/>
          <w:szCs w:val="32"/>
        </w:rPr>
        <w:t>规定的方法进行了</w:t>
      </w:r>
      <w:r>
        <w:rPr>
          <w:rFonts w:ascii="宋体" w:hAnsi="宋体" w:hint="eastAsia"/>
          <w:sz w:val="32"/>
          <w:szCs w:val="32"/>
        </w:rPr>
        <w:t>比对试验</w:t>
      </w:r>
      <w:r w:rsidRPr="00607DE6">
        <w:rPr>
          <w:rFonts w:ascii="宋体" w:hAnsi="宋体" w:hint="eastAsia"/>
          <w:sz w:val="32"/>
          <w:szCs w:val="32"/>
        </w:rPr>
        <w:t>。</w:t>
      </w:r>
    </w:p>
    <w:p w:rsidR="001932EC" w:rsidRPr="00607DE6" w:rsidRDefault="001932EC" w:rsidP="000171D5">
      <w:pPr>
        <w:adjustRightInd w:val="0"/>
        <w:spacing w:line="580" w:lineRule="exact"/>
        <w:ind w:firstLineChars="200" w:firstLine="31680"/>
        <w:rPr>
          <w:rFonts w:ascii="宋体"/>
          <w:sz w:val="32"/>
          <w:szCs w:val="32"/>
        </w:rPr>
      </w:pPr>
      <w:r w:rsidRPr="00607DE6">
        <w:rPr>
          <w:rFonts w:ascii="宋体" w:hAnsi="宋体"/>
          <w:sz w:val="32"/>
          <w:szCs w:val="32"/>
        </w:rPr>
        <w:t>1</w:t>
      </w:r>
      <w:r w:rsidRPr="00607DE6">
        <w:rPr>
          <w:rFonts w:ascii="宋体" w:hAnsi="宋体" w:hint="eastAsia"/>
          <w:sz w:val="32"/>
          <w:szCs w:val="32"/>
        </w:rPr>
        <w:t>、参加本次</w:t>
      </w:r>
      <w:r>
        <w:rPr>
          <w:rFonts w:ascii="宋体" w:hAnsi="宋体" w:hint="eastAsia"/>
          <w:sz w:val="32"/>
          <w:szCs w:val="32"/>
        </w:rPr>
        <w:t>导热系数</w:t>
      </w:r>
      <w:r w:rsidRPr="00607DE6">
        <w:rPr>
          <w:rFonts w:ascii="宋体" w:hAnsi="宋体" w:hint="eastAsia"/>
          <w:sz w:val="32"/>
          <w:szCs w:val="32"/>
        </w:rPr>
        <w:t>比对试验的检测</w:t>
      </w:r>
      <w:r>
        <w:rPr>
          <w:rFonts w:ascii="宋体" w:hAnsi="宋体" w:hint="eastAsia"/>
          <w:sz w:val="32"/>
          <w:szCs w:val="32"/>
        </w:rPr>
        <w:t>机构</w:t>
      </w:r>
      <w:r w:rsidRPr="00607DE6">
        <w:rPr>
          <w:rFonts w:ascii="宋体" w:hAnsi="宋体" w:hint="eastAsia"/>
          <w:sz w:val="32"/>
          <w:szCs w:val="32"/>
        </w:rPr>
        <w:t>共有</w:t>
      </w:r>
      <w:r>
        <w:rPr>
          <w:rFonts w:ascii="宋体" w:hAnsi="宋体"/>
          <w:sz w:val="32"/>
          <w:szCs w:val="32"/>
        </w:rPr>
        <w:t>7</w:t>
      </w:r>
      <w:r>
        <w:rPr>
          <w:rFonts w:ascii="宋体" w:hAnsi="宋体" w:hint="eastAsia"/>
          <w:sz w:val="32"/>
          <w:szCs w:val="32"/>
        </w:rPr>
        <w:t>家</w:t>
      </w:r>
      <w:r w:rsidRPr="00607DE6">
        <w:rPr>
          <w:rFonts w:ascii="宋体" w:hAnsi="宋体" w:hint="eastAsia"/>
          <w:sz w:val="32"/>
          <w:szCs w:val="32"/>
        </w:rPr>
        <w:t>，其中结果满意的检测人员有</w:t>
      </w:r>
      <w:r>
        <w:rPr>
          <w:rFonts w:ascii="宋体" w:hAnsi="宋体"/>
          <w:sz w:val="32"/>
          <w:szCs w:val="32"/>
        </w:rPr>
        <w:t>7</w:t>
      </w:r>
      <w:r>
        <w:rPr>
          <w:rFonts w:ascii="宋体" w:hAnsi="宋体" w:hint="eastAsia"/>
          <w:sz w:val="32"/>
          <w:szCs w:val="32"/>
        </w:rPr>
        <w:t>家</w:t>
      </w:r>
      <w:r w:rsidRPr="00607DE6">
        <w:rPr>
          <w:rFonts w:ascii="宋体" w:hAnsi="宋体" w:hint="eastAsia"/>
          <w:sz w:val="32"/>
          <w:szCs w:val="32"/>
        </w:rPr>
        <w:t>，占</w:t>
      </w:r>
      <w:r>
        <w:rPr>
          <w:rFonts w:ascii="宋体" w:hAnsi="宋体"/>
          <w:sz w:val="32"/>
          <w:szCs w:val="32"/>
        </w:rPr>
        <w:t>100</w:t>
      </w:r>
      <w:r w:rsidRPr="00607DE6">
        <w:rPr>
          <w:rFonts w:ascii="宋体" w:hAnsi="宋体"/>
          <w:sz w:val="32"/>
          <w:szCs w:val="32"/>
        </w:rPr>
        <w:t>%</w:t>
      </w:r>
      <w:r w:rsidRPr="00607DE6">
        <w:rPr>
          <w:rFonts w:ascii="宋体" w:hAnsi="宋体" w:hint="eastAsia"/>
          <w:sz w:val="32"/>
          <w:szCs w:val="32"/>
        </w:rPr>
        <w:t>，</w:t>
      </w:r>
      <w:r>
        <w:rPr>
          <w:rFonts w:ascii="宋体" w:hAnsi="宋体" w:hint="eastAsia"/>
          <w:sz w:val="32"/>
          <w:szCs w:val="32"/>
        </w:rPr>
        <w:t>试验结果</w:t>
      </w:r>
      <w:r w:rsidRPr="00607DE6">
        <w:rPr>
          <w:rFonts w:ascii="宋体" w:hAnsi="宋体" w:hint="eastAsia"/>
          <w:sz w:val="32"/>
          <w:szCs w:val="32"/>
        </w:rPr>
        <w:t>有问题结果的检测人员有</w:t>
      </w:r>
      <w:r>
        <w:rPr>
          <w:rFonts w:ascii="宋体"/>
          <w:sz w:val="32"/>
          <w:szCs w:val="32"/>
        </w:rPr>
        <w:t>0</w:t>
      </w:r>
      <w:r>
        <w:rPr>
          <w:rFonts w:ascii="宋体" w:hAnsi="宋体" w:hint="eastAsia"/>
          <w:sz w:val="32"/>
          <w:szCs w:val="32"/>
        </w:rPr>
        <w:t>家</w:t>
      </w:r>
      <w:r w:rsidRPr="00607DE6">
        <w:rPr>
          <w:rFonts w:ascii="宋体" w:hAnsi="宋体" w:hint="eastAsia"/>
          <w:sz w:val="32"/>
          <w:szCs w:val="32"/>
        </w:rPr>
        <w:t>，占</w:t>
      </w:r>
      <w:r>
        <w:rPr>
          <w:rFonts w:ascii="宋体"/>
          <w:sz w:val="32"/>
          <w:szCs w:val="32"/>
        </w:rPr>
        <w:t>0</w:t>
      </w:r>
      <w:r w:rsidRPr="00607DE6">
        <w:rPr>
          <w:rFonts w:ascii="宋体" w:hAnsi="宋体"/>
          <w:sz w:val="32"/>
          <w:szCs w:val="32"/>
        </w:rPr>
        <w:t>%</w:t>
      </w:r>
      <w:r w:rsidRPr="00607DE6">
        <w:rPr>
          <w:rFonts w:ascii="宋体" w:hAnsi="宋体" w:hint="eastAsia"/>
          <w:sz w:val="32"/>
          <w:szCs w:val="32"/>
        </w:rPr>
        <w:t>，</w:t>
      </w:r>
      <w:r>
        <w:rPr>
          <w:rFonts w:ascii="宋体" w:hAnsi="宋体" w:hint="eastAsia"/>
          <w:sz w:val="32"/>
          <w:szCs w:val="32"/>
        </w:rPr>
        <w:t>试验结果</w:t>
      </w:r>
      <w:r w:rsidRPr="00607DE6">
        <w:rPr>
          <w:rFonts w:ascii="宋体" w:hAnsi="宋体" w:hint="eastAsia"/>
          <w:sz w:val="32"/>
          <w:szCs w:val="32"/>
        </w:rPr>
        <w:t>不满意结果的检测人员有</w:t>
      </w:r>
      <w:r>
        <w:rPr>
          <w:rFonts w:ascii="宋体"/>
          <w:sz w:val="32"/>
          <w:szCs w:val="32"/>
        </w:rPr>
        <w:t>0</w:t>
      </w:r>
      <w:r>
        <w:rPr>
          <w:rFonts w:ascii="宋体" w:hAnsi="宋体" w:hint="eastAsia"/>
          <w:sz w:val="32"/>
          <w:szCs w:val="32"/>
        </w:rPr>
        <w:t>家</w:t>
      </w:r>
      <w:r w:rsidRPr="00607DE6">
        <w:rPr>
          <w:rFonts w:ascii="宋体" w:hAnsi="宋体" w:hint="eastAsia"/>
          <w:sz w:val="32"/>
          <w:szCs w:val="32"/>
        </w:rPr>
        <w:t>，占</w:t>
      </w:r>
      <w:r>
        <w:rPr>
          <w:rFonts w:ascii="宋体"/>
          <w:sz w:val="32"/>
          <w:szCs w:val="32"/>
        </w:rPr>
        <w:t>0</w:t>
      </w:r>
      <w:r w:rsidRPr="00607DE6">
        <w:rPr>
          <w:rFonts w:ascii="宋体" w:hAnsi="宋体"/>
          <w:sz w:val="32"/>
          <w:szCs w:val="32"/>
        </w:rPr>
        <w:t>%</w:t>
      </w:r>
      <w:r w:rsidRPr="00607DE6">
        <w:rPr>
          <w:rFonts w:ascii="宋体" w:hAnsi="宋体" w:hint="eastAsia"/>
          <w:sz w:val="32"/>
          <w:szCs w:val="32"/>
        </w:rPr>
        <w:t>。</w:t>
      </w:r>
    </w:p>
    <w:p w:rsidR="001932EC" w:rsidRPr="00607DE6" w:rsidRDefault="001932EC" w:rsidP="00F14E97">
      <w:pPr>
        <w:adjustRightInd w:val="0"/>
        <w:spacing w:line="580" w:lineRule="exact"/>
        <w:ind w:firstLineChars="200" w:firstLine="31680"/>
        <w:rPr>
          <w:rFonts w:ascii="宋体"/>
          <w:sz w:val="32"/>
          <w:szCs w:val="32"/>
        </w:rPr>
      </w:pPr>
      <w:r w:rsidRPr="00607DE6">
        <w:rPr>
          <w:rFonts w:ascii="宋体" w:hAnsi="宋体"/>
          <w:sz w:val="32"/>
          <w:szCs w:val="32"/>
        </w:rPr>
        <w:t>2</w:t>
      </w:r>
      <w:r w:rsidRPr="00607DE6">
        <w:rPr>
          <w:rFonts w:ascii="宋体" w:hAnsi="宋体" w:hint="eastAsia"/>
          <w:sz w:val="32"/>
          <w:szCs w:val="32"/>
        </w:rPr>
        <w:t>、参加本次</w:t>
      </w:r>
      <w:r>
        <w:rPr>
          <w:rFonts w:ascii="宋体" w:hAnsi="宋体" w:hint="eastAsia"/>
          <w:sz w:val="32"/>
          <w:szCs w:val="32"/>
        </w:rPr>
        <w:t>抗拉强度</w:t>
      </w:r>
      <w:r w:rsidRPr="00607DE6">
        <w:rPr>
          <w:rFonts w:ascii="宋体" w:hAnsi="宋体" w:hint="eastAsia"/>
          <w:sz w:val="32"/>
          <w:szCs w:val="32"/>
        </w:rPr>
        <w:t>比对试验的检测人员共有</w:t>
      </w:r>
      <w:bookmarkStart w:id="85" w:name="_Toc529261693"/>
      <w:bookmarkStart w:id="86" w:name="_Toc529261916"/>
      <w:bookmarkStart w:id="87" w:name="_Toc529262565"/>
      <w:bookmarkStart w:id="88" w:name="_Toc529444143"/>
      <w:bookmarkStart w:id="89" w:name="_Toc529803835"/>
      <w:r>
        <w:rPr>
          <w:rFonts w:ascii="宋体" w:hAnsi="宋体"/>
          <w:sz w:val="32"/>
          <w:szCs w:val="32"/>
        </w:rPr>
        <w:t>7</w:t>
      </w:r>
      <w:r>
        <w:rPr>
          <w:rFonts w:ascii="宋体" w:hAnsi="宋体" w:hint="eastAsia"/>
          <w:sz w:val="32"/>
          <w:szCs w:val="32"/>
        </w:rPr>
        <w:t>家</w:t>
      </w:r>
      <w:r w:rsidRPr="00607DE6">
        <w:rPr>
          <w:rFonts w:ascii="宋体" w:hAnsi="宋体" w:hint="eastAsia"/>
          <w:sz w:val="32"/>
          <w:szCs w:val="32"/>
        </w:rPr>
        <w:t>，其中结果满意的检测人员有</w:t>
      </w:r>
      <w:r>
        <w:rPr>
          <w:rFonts w:ascii="宋体" w:hAnsi="宋体"/>
          <w:sz w:val="32"/>
          <w:szCs w:val="32"/>
        </w:rPr>
        <w:t>7</w:t>
      </w:r>
      <w:r>
        <w:rPr>
          <w:rFonts w:ascii="宋体" w:hAnsi="宋体" w:hint="eastAsia"/>
          <w:sz w:val="32"/>
          <w:szCs w:val="32"/>
        </w:rPr>
        <w:t>家</w:t>
      </w:r>
      <w:r w:rsidRPr="00607DE6">
        <w:rPr>
          <w:rFonts w:ascii="宋体" w:hAnsi="宋体" w:hint="eastAsia"/>
          <w:sz w:val="32"/>
          <w:szCs w:val="32"/>
        </w:rPr>
        <w:t>，占</w:t>
      </w:r>
      <w:r>
        <w:rPr>
          <w:rFonts w:ascii="宋体" w:hAnsi="宋体"/>
          <w:sz w:val="32"/>
          <w:szCs w:val="32"/>
        </w:rPr>
        <w:t>100</w:t>
      </w:r>
      <w:r w:rsidRPr="00607DE6">
        <w:rPr>
          <w:rFonts w:ascii="宋体" w:hAnsi="宋体"/>
          <w:sz w:val="32"/>
          <w:szCs w:val="32"/>
        </w:rPr>
        <w:t>%</w:t>
      </w:r>
      <w:r w:rsidRPr="00607DE6">
        <w:rPr>
          <w:rFonts w:ascii="宋体" w:hAnsi="宋体" w:hint="eastAsia"/>
          <w:sz w:val="32"/>
          <w:szCs w:val="32"/>
        </w:rPr>
        <w:t>，</w:t>
      </w:r>
      <w:r>
        <w:rPr>
          <w:rFonts w:ascii="宋体" w:hAnsi="宋体" w:hint="eastAsia"/>
          <w:sz w:val="32"/>
          <w:szCs w:val="32"/>
        </w:rPr>
        <w:t>试验结果</w:t>
      </w:r>
      <w:r w:rsidRPr="00607DE6">
        <w:rPr>
          <w:rFonts w:ascii="宋体" w:hAnsi="宋体" w:hint="eastAsia"/>
          <w:sz w:val="32"/>
          <w:szCs w:val="32"/>
        </w:rPr>
        <w:t>有问题结果的检测人员有</w:t>
      </w:r>
      <w:r>
        <w:rPr>
          <w:rFonts w:ascii="宋体"/>
          <w:sz w:val="32"/>
          <w:szCs w:val="32"/>
        </w:rPr>
        <w:t>0</w:t>
      </w:r>
      <w:r>
        <w:rPr>
          <w:rFonts w:ascii="宋体" w:hAnsi="宋体" w:hint="eastAsia"/>
          <w:sz w:val="32"/>
          <w:szCs w:val="32"/>
        </w:rPr>
        <w:t>家</w:t>
      </w:r>
      <w:r w:rsidRPr="00607DE6">
        <w:rPr>
          <w:rFonts w:ascii="宋体" w:hAnsi="宋体" w:hint="eastAsia"/>
          <w:sz w:val="32"/>
          <w:szCs w:val="32"/>
        </w:rPr>
        <w:t>，占</w:t>
      </w:r>
      <w:r>
        <w:rPr>
          <w:rFonts w:ascii="宋体"/>
          <w:sz w:val="32"/>
          <w:szCs w:val="32"/>
        </w:rPr>
        <w:t>0</w:t>
      </w:r>
      <w:r w:rsidRPr="00607DE6">
        <w:rPr>
          <w:rFonts w:ascii="宋体" w:hAnsi="宋体"/>
          <w:sz w:val="32"/>
          <w:szCs w:val="32"/>
        </w:rPr>
        <w:t>%</w:t>
      </w:r>
      <w:r w:rsidRPr="00607DE6">
        <w:rPr>
          <w:rFonts w:ascii="宋体" w:hAnsi="宋体" w:hint="eastAsia"/>
          <w:sz w:val="32"/>
          <w:szCs w:val="32"/>
        </w:rPr>
        <w:t>，</w:t>
      </w:r>
      <w:r>
        <w:rPr>
          <w:rFonts w:ascii="宋体" w:hAnsi="宋体" w:hint="eastAsia"/>
          <w:sz w:val="32"/>
          <w:szCs w:val="32"/>
        </w:rPr>
        <w:t>试验结果</w:t>
      </w:r>
      <w:r w:rsidRPr="00607DE6">
        <w:rPr>
          <w:rFonts w:ascii="宋体" w:hAnsi="宋体" w:hint="eastAsia"/>
          <w:sz w:val="32"/>
          <w:szCs w:val="32"/>
        </w:rPr>
        <w:t>不满意结果的检测人员有</w:t>
      </w:r>
      <w:r>
        <w:rPr>
          <w:rFonts w:ascii="宋体"/>
          <w:sz w:val="32"/>
          <w:szCs w:val="32"/>
        </w:rPr>
        <w:t>0</w:t>
      </w:r>
      <w:r>
        <w:rPr>
          <w:rFonts w:ascii="宋体" w:hAnsi="宋体" w:hint="eastAsia"/>
          <w:sz w:val="32"/>
          <w:szCs w:val="32"/>
        </w:rPr>
        <w:t>家</w:t>
      </w:r>
      <w:r w:rsidRPr="00607DE6">
        <w:rPr>
          <w:rFonts w:ascii="宋体" w:hAnsi="宋体" w:hint="eastAsia"/>
          <w:sz w:val="32"/>
          <w:szCs w:val="32"/>
        </w:rPr>
        <w:t>，占</w:t>
      </w:r>
      <w:r>
        <w:rPr>
          <w:rFonts w:ascii="宋体"/>
          <w:sz w:val="32"/>
          <w:szCs w:val="32"/>
        </w:rPr>
        <w:t>0</w:t>
      </w:r>
      <w:r w:rsidRPr="00607DE6">
        <w:rPr>
          <w:rFonts w:ascii="宋体" w:hAnsi="宋体"/>
          <w:sz w:val="32"/>
          <w:szCs w:val="32"/>
        </w:rPr>
        <w:t>%</w:t>
      </w:r>
      <w:r w:rsidRPr="00607DE6">
        <w:rPr>
          <w:rFonts w:ascii="宋体" w:hAnsi="宋体" w:hint="eastAsia"/>
          <w:sz w:val="32"/>
          <w:szCs w:val="32"/>
        </w:rPr>
        <w:t>。</w:t>
      </w:r>
    </w:p>
    <w:p w:rsidR="001932EC" w:rsidRPr="003D32F2" w:rsidRDefault="001932EC" w:rsidP="00BD2C6C">
      <w:pPr>
        <w:pStyle w:val="Title"/>
        <w:jc w:val="left"/>
        <w:rPr>
          <w:kern w:val="28"/>
        </w:rPr>
      </w:pPr>
      <w:bookmarkStart w:id="90" w:name="_Toc16518854"/>
      <w:r w:rsidRPr="003D32F2">
        <w:rPr>
          <w:rFonts w:hint="eastAsia"/>
          <w:kern w:val="28"/>
        </w:rPr>
        <w:t>（二）试验结果的主要影响因素分析</w:t>
      </w:r>
      <w:bookmarkEnd w:id="85"/>
      <w:bookmarkEnd w:id="86"/>
      <w:bookmarkEnd w:id="87"/>
      <w:bookmarkEnd w:id="88"/>
      <w:bookmarkEnd w:id="89"/>
      <w:bookmarkEnd w:id="90"/>
    </w:p>
    <w:p w:rsidR="001932EC" w:rsidRDefault="001932EC" w:rsidP="000171D5">
      <w:pPr>
        <w:adjustRightInd w:val="0"/>
        <w:spacing w:line="580" w:lineRule="exact"/>
        <w:ind w:firstLineChars="200" w:firstLine="31680"/>
        <w:rPr>
          <w:rFonts w:ascii="宋体"/>
          <w:sz w:val="32"/>
          <w:szCs w:val="32"/>
        </w:rPr>
      </w:pPr>
      <w:r w:rsidRPr="001B4AB5">
        <w:rPr>
          <w:rFonts w:ascii="宋体" w:hAnsi="宋体" w:hint="eastAsia"/>
          <w:sz w:val="32"/>
          <w:szCs w:val="32"/>
        </w:rPr>
        <w:t>本次</w:t>
      </w:r>
      <w:r w:rsidRPr="00E461E4">
        <w:rPr>
          <w:rFonts w:ascii="宋体" w:hAnsi="宋体"/>
          <w:sz w:val="32"/>
          <w:szCs w:val="32"/>
        </w:rPr>
        <w:t>EPS</w:t>
      </w:r>
      <w:r w:rsidRPr="00E461E4">
        <w:rPr>
          <w:rFonts w:ascii="宋体" w:hAnsi="宋体" w:hint="eastAsia"/>
          <w:sz w:val="32"/>
          <w:szCs w:val="32"/>
        </w:rPr>
        <w:t>聚苯板</w:t>
      </w:r>
      <w:r>
        <w:rPr>
          <w:rFonts w:ascii="宋体" w:hAnsi="宋体" w:hint="eastAsia"/>
          <w:sz w:val="32"/>
          <w:szCs w:val="32"/>
        </w:rPr>
        <w:t>导热系数和抗拉强度</w:t>
      </w:r>
      <w:r w:rsidRPr="001B4AB5">
        <w:rPr>
          <w:rFonts w:ascii="宋体" w:hAnsi="宋体" w:hint="eastAsia"/>
          <w:sz w:val="32"/>
          <w:szCs w:val="32"/>
        </w:rPr>
        <w:t>比对试验依据为：</w:t>
      </w:r>
      <w:r w:rsidRPr="00186421">
        <w:rPr>
          <w:rFonts w:ascii="宋体" w:hAnsi="宋体"/>
          <w:sz w:val="32"/>
          <w:szCs w:val="32"/>
        </w:rPr>
        <w:t>GB/T 29906-2013</w:t>
      </w:r>
      <w:r w:rsidRPr="00186421">
        <w:rPr>
          <w:rFonts w:ascii="宋体" w:hAnsi="宋体" w:hint="eastAsia"/>
          <w:sz w:val="32"/>
          <w:szCs w:val="32"/>
        </w:rPr>
        <w:t>《模塑聚苯板薄抹灰外墙外保温系统材料》</w:t>
      </w:r>
      <w:r>
        <w:rPr>
          <w:rFonts w:ascii="宋体" w:hAnsi="宋体" w:hint="eastAsia"/>
          <w:sz w:val="32"/>
          <w:szCs w:val="32"/>
        </w:rPr>
        <w:t>，该标准中引用了</w:t>
      </w:r>
      <w:r>
        <w:rPr>
          <w:rFonts w:ascii="宋体" w:hAnsi="宋体"/>
          <w:sz w:val="32"/>
          <w:szCs w:val="32"/>
        </w:rPr>
        <w:t>GB/T10801.1</w:t>
      </w:r>
      <w:r w:rsidRPr="00186421">
        <w:rPr>
          <w:rFonts w:ascii="宋体" w:hAnsi="宋体" w:hint="eastAsia"/>
          <w:sz w:val="32"/>
          <w:szCs w:val="32"/>
        </w:rPr>
        <w:t>《</w:t>
      </w:r>
      <w:r>
        <w:rPr>
          <w:rFonts w:ascii="宋体" w:hAnsi="宋体" w:hint="eastAsia"/>
          <w:sz w:val="32"/>
          <w:szCs w:val="32"/>
        </w:rPr>
        <w:t>绝热用模</w:t>
      </w:r>
      <w:r w:rsidRPr="00186421">
        <w:rPr>
          <w:rFonts w:ascii="宋体" w:hAnsi="宋体" w:hint="eastAsia"/>
          <w:sz w:val="32"/>
          <w:szCs w:val="32"/>
        </w:rPr>
        <w:t>塑聚苯</w:t>
      </w:r>
      <w:r>
        <w:rPr>
          <w:rFonts w:ascii="宋体" w:hAnsi="宋体" w:hint="eastAsia"/>
          <w:sz w:val="32"/>
          <w:szCs w:val="32"/>
        </w:rPr>
        <w:t>乙烯泡沫塑料</w:t>
      </w:r>
      <w:r w:rsidRPr="00186421">
        <w:rPr>
          <w:rFonts w:ascii="宋体" w:hAnsi="宋体" w:hint="eastAsia"/>
          <w:sz w:val="32"/>
          <w:szCs w:val="32"/>
        </w:rPr>
        <w:t>》</w:t>
      </w:r>
      <w:r>
        <w:rPr>
          <w:rFonts w:ascii="宋体" w:hAnsi="宋体" w:hint="eastAsia"/>
          <w:sz w:val="32"/>
          <w:szCs w:val="32"/>
        </w:rPr>
        <w:t>，</w:t>
      </w:r>
      <w:r>
        <w:rPr>
          <w:rFonts w:ascii="宋体" w:hAnsi="宋体"/>
          <w:sz w:val="32"/>
          <w:szCs w:val="32"/>
        </w:rPr>
        <w:t>GB/T10801.1</w:t>
      </w:r>
      <w:r>
        <w:rPr>
          <w:rFonts w:ascii="宋体" w:hAnsi="宋体" w:hint="eastAsia"/>
          <w:sz w:val="32"/>
          <w:szCs w:val="32"/>
        </w:rPr>
        <w:t>中规定了</w:t>
      </w:r>
      <w:r w:rsidRPr="00E461E4">
        <w:rPr>
          <w:rFonts w:ascii="宋体" w:hAnsi="宋体" w:hint="eastAsia"/>
          <w:sz w:val="32"/>
          <w:szCs w:val="32"/>
        </w:rPr>
        <w:t>聚苯板</w:t>
      </w:r>
      <w:r>
        <w:rPr>
          <w:rFonts w:ascii="宋体" w:hAnsi="宋体" w:hint="eastAsia"/>
          <w:sz w:val="32"/>
          <w:szCs w:val="32"/>
        </w:rPr>
        <w:t>导热系数采用</w:t>
      </w:r>
      <w:r>
        <w:rPr>
          <w:rFonts w:ascii="宋体" w:hAnsi="宋体"/>
          <w:sz w:val="32"/>
          <w:szCs w:val="32"/>
        </w:rPr>
        <w:t>GB/T 10294-2008</w:t>
      </w:r>
      <w:r w:rsidRPr="00186421">
        <w:rPr>
          <w:rFonts w:ascii="宋体" w:hAnsi="宋体" w:hint="eastAsia"/>
          <w:sz w:val="32"/>
          <w:szCs w:val="32"/>
        </w:rPr>
        <w:t>《</w:t>
      </w:r>
      <w:r>
        <w:rPr>
          <w:rFonts w:ascii="宋体" w:hAnsi="宋体" w:hint="eastAsia"/>
          <w:sz w:val="32"/>
          <w:szCs w:val="32"/>
        </w:rPr>
        <w:t>绝热材料稳态热阻及有关特性的测定防护热板法</w:t>
      </w:r>
      <w:r w:rsidRPr="00186421">
        <w:rPr>
          <w:rFonts w:ascii="宋体" w:hAnsi="宋体" w:hint="eastAsia"/>
          <w:sz w:val="32"/>
          <w:szCs w:val="32"/>
        </w:rPr>
        <w:t>》</w:t>
      </w:r>
      <w:r>
        <w:rPr>
          <w:rFonts w:ascii="宋体" w:hAnsi="宋体" w:hint="eastAsia"/>
          <w:sz w:val="32"/>
          <w:szCs w:val="32"/>
        </w:rPr>
        <w:t>，抗拉强度采用了</w:t>
      </w:r>
      <w:r w:rsidRPr="00186421">
        <w:rPr>
          <w:rFonts w:ascii="宋体" w:hAnsi="宋体"/>
          <w:sz w:val="32"/>
          <w:szCs w:val="32"/>
        </w:rPr>
        <w:t>GB/T 29906-2013</w:t>
      </w:r>
      <w:r>
        <w:rPr>
          <w:rFonts w:ascii="宋体" w:hAnsi="宋体" w:hint="eastAsia"/>
          <w:sz w:val="32"/>
          <w:szCs w:val="32"/>
        </w:rPr>
        <w:t>标准中第</w:t>
      </w:r>
      <w:smartTag w:uri="urn:schemas-microsoft-com:office:smarttags" w:element="chsdate">
        <w:smartTagPr>
          <w:attr w:name="IsROCDate" w:val="False"/>
          <w:attr w:name="IsLunarDate" w:val="False"/>
          <w:attr w:name="Day" w:val="24"/>
          <w:attr w:name="Month" w:val="7"/>
          <w:attr w:name="Year" w:val="2019"/>
        </w:smartTagPr>
        <w:r>
          <w:rPr>
            <w:rFonts w:ascii="宋体" w:hAnsi="宋体"/>
            <w:sz w:val="32"/>
            <w:szCs w:val="32"/>
          </w:rPr>
          <w:t>6.5.1</w:t>
        </w:r>
      </w:smartTag>
      <w:r>
        <w:rPr>
          <w:rFonts w:ascii="宋体" w:hAnsi="宋体" w:hint="eastAsia"/>
          <w:sz w:val="32"/>
          <w:szCs w:val="32"/>
        </w:rPr>
        <w:t>条款方法。</w:t>
      </w:r>
      <w:r w:rsidRPr="001B4AB5">
        <w:rPr>
          <w:rFonts w:ascii="宋体" w:hAnsi="宋体" w:hint="eastAsia"/>
          <w:sz w:val="32"/>
          <w:szCs w:val="32"/>
        </w:rPr>
        <w:t>本次比对试验结果可能性影响因素</w:t>
      </w:r>
      <w:r>
        <w:rPr>
          <w:rFonts w:ascii="宋体" w:hAnsi="宋体" w:hint="eastAsia"/>
          <w:sz w:val="32"/>
          <w:szCs w:val="32"/>
        </w:rPr>
        <w:t>有以下几个方面</w:t>
      </w:r>
      <w:r w:rsidRPr="001B4AB5">
        <w:rPr>
          <w:rFonts w:ascii="宋体" w:hAnsi="宋体" w:hint="eastAsia"/>
          <w:sz w:val="32"/>
          <w:szCs w:val="32"/>
        </w:rPr>
        <w:t>：</w:t>
      </w:r>
    </w:p>
    <w:p w:rsidR="001932EC" w:rsidRPr="00C53E5E" w:rsidRDefault="001932EC" w:rsidP="000171D5">
      <w:pPr>
        <w:adjustRightInd w:val="0"/>
        <w:spacing w:line="580" w:lineRule="exact"/>
        <w:ind w:firstLineChars="200" w:firstLine="31680"/>
        <w:rPr>
          <w:rFonts w:ascii="宋体"/>
          <w:sz w:val="32"/>
          <w:szCs w:val="32"/>
        </w:rPr>
      </w:pPr>
      <w:r w:rsidRPr="00C53E5E">
        <w:rPr>
          <w:rFonts w:ascii="宋体" w:hAnsi="宋体" w:hint="eastAsia"/>
          <w:sz w:val="32"/>
          <w:szCs w:val="32"/>
        </w:rPr>
        <w:t>（</w:t>
      </w:r>
      <w:r w:rsidRPr="00C53E5E">
        <w:rPr>
          <w:rFonts w:ascii="宋体" w:hAnsi="宋体"/>
          <w:sz w:val="32"/>
          <w:szCs w:val="32"/>
        </w:rPr>
        <w:t>1</w:t>
      </w:r>
      <w:r w:rsidRPr="00C53E5E">
        <w:rPr>
          <w:rFonts w:ascii="宋体" w:hAnsi="宋体" w:hint="eastAsia"/>
          <w:sz w:val="32"/>
          <w:szCs w:val="32"/>
        </w:rPr>
        <w:t>）提高认识，认真准备。各检验检测机构充分认识比对试验的重要性，领取到比对样品和作业指导书后，机构指定了比对项目负责人，项目负责人熟悉试验方法标准并仔细阅读作业指导书，按照作业指导书的要求开展检验前的准备，核查检测用设备、环境等是否符合。</w:t>
      </w:r>
    </w:p>
    <w:p w:rsidR="001932EC" w:rsidRPr="005C26CB" w:rsidRDefault="001932EC" w:rsidP="000171D5">
      <w:pPr>
        <w:adjustRightInd w:val="0"/>
        <w:spacing w:line="580" w:lineRule="exact"/>
        <w:ind w:firstLineChars="200" w:firstLine="31680"/>
        <w:rPr>
          <w:rFonts w:ascii="宋体"/>
          <w:sz w:val="32"/>
          <w:szCs w:val="32"/>
        </w:rPr>
      </w:pPr>
      <w:r w:rsidRPr="00C53E5E">
        <w:rPr>
          <w:rFonts w:ascii="宋体" w:hAnsi="宋体" w:hint="eastAsia"/>
          <w:sz w:val="32"/>
          <w:szCs w:val="32"/>
        </w:rPr>
        <w:t>（</w:t>
      </w:r>
      <w:r w:rsidRPr="00C53E5E">
        <w:rPr>
          <w:rFonts w:ascii="宋体" w:hAnsi="宋体"/>
          <w:sz w:val="32"/>
          <w:szCs w:val="32"/>
        </w:rPr>
        <w:t>2</w:t>
      </w:r>
      <w:r w:rsidRPr="00C53E5E">
        <w:rPr>
          <w:rFonts w:ascii="宋体" w:hAnsi="宋体" w:hint="eastAsia"/>
          <w:sz w:val="32"/>
          <w:szCs w:val="32"/>
        </w:rPr>
        <w:t>）严格规程，依规检测。在试验过程中，要严格按照作业指导书的要求及标准方法进行试验，及时填写原始记录，原始记录信息真实、准确、充分，具有可追溯性，对于电子存储的记录要加以保护和备份。</w:t>
      </w:r>
    </w:p>
    <w:p w:rsidR="001932EC" w:rsidRDefault="001932EC" w:rsidP="003D32F2">
      <w:pPr>
        <w:pStyle w:val="Title"/>
        <w:jc w:val="left"/>
        <w:rPr>
          <w:kern w:val="28"/>
        </w:rPr>
      </w:pPr>
      <w:bookmarkStart w:id="91" w:name="_Toc529261695"/>
      <w:bookmarkStart w:id="92" w:name="_Toc529261918"/>
      <w:bookmarkStart w:id="93" w:name="_Toc529262567"/>
      <w:bookmarkStart w:id="94" w:name="_Toc529444145"/>
      <w:bookmarkStart w:id="95" w:name="_Toc16518855"/>
      <w:r w:rsidRPr="003D32F2">
        <w:rPr>
          <w:rFonts w:hint="eastAsia"/>
          <w:kern w:val="28"/>
        </w:rPr>
        <w:t>（三）技术</w:t>
      </w:r>
      <w:bookmarkEnd w:id="91"/>
      <w:bookmarkEnd w:id="92"/>
      <w:bookmarkEnd w:id="93"/>
      <w:bookmarkEnd w:id="94"/>
      <w:r>
        <w:rPr>
          <w:rFonts w:hint="eastAsia"/>
          <w:kern w:val="28"/>
        </w:rPr>
        <w:t>建议</w:t>
      </w:r>
      <w:bookmarkEnd w:id="95"/>
    </w:p>
    <w:p w:rsidR="001932EC" w:rsidRPr="00C53E5E" w:rsidRDefault="001932EC" w:rsidP="000171D5">
      <w:pPr>
        <w:adjustRightInd w:val="0"/>
        <w:spacing w:line="580" w:lineRule="exact"/>
        <w:ind w:firstLineChars="200" w:firstLine="31680"/>
        <w:rPr>
          <w:rFonts w:ascii="宋体"/>
          <w:sz w:val="32"/>
          <w:szCs w:val="32"/>
        </w:rPr>
      </w:pPr>
      <w:r w:rsidRPr="00C53E5E">
        <w:rPr>
          <w:rFonts w:ascii="宋体" w:hAnsi="宋体" w:hint="eastAsia"/>
          <w:sz w:val="32"/>
          <w:szCs w:val="32"/>
        </w:rPr>
        <w:t>针对本次进行实验室间比对的项目，实验室参与比对试验项目的检验人员应将试验的过程制定实验室内部详细的作业指导书并作为体系文件的第三层文件保存，同时对于任何一次的比对试验或者能力验证只要是未离群的结果建议都制定作业指导书。</w:t>
      </w:r>
    </w:p>
    <w:p w:rsidR="001932EC" w:rsidRPr="00CF7201" w:rsidRDefault="001932EC" w:rsidP="00A56341">
      <w:pPr>
        <w:pStyle w:val="Title"/>
        <w:rPr>
          <w:rFonts w:ascii="宋体"/>
          <w:b w:val="0"/>
          <w:bCs w:val="0"/>
          <w:sz w:val="28"/>
          <w:szCs w:val="28"/>
        </w:rPr>
      </w:pPr>
    </w:p>
    <w:p w:rsidR="001932EC" w:rsidRDefault="001932EC" w:rsidP="00A56341">
      <w:pPr>
        <w:pStyle w:val="Title"/>
        <w:rPr>
          <w:color w:val="FF0000"/>
        </w:rPr>
      </w:pPr>
    </w:p>
    <w:p w:rsidR="001932EC" w:rsidRDefault="001932EC" w:rsidP="00A56341">
      <w:pPr>
        <w:pStyle w:val="Title"/>
        <w:rPr>
          <w:color w:val="FF0000"/>
        </w:rPr>
      </w:pPr>
    </w:p>
    <w:p w:rsidR="001932EC" w:rsidRPr="00A56341" w:rsidRDefault="001932EC" w:rsidP="00A56341">
      <w:pPr>
        <w:pStyle w:val="Title"/>
        <w:rPr>
          <w:rFonts w:ascii="宋体" w:hAnsi="宋体"/>
        </w:rPr>
      </w:pPr>
      <w:r w:rsidRPr="00AC54D8">
        <w:rPr>
          <w:color w:val="FF0000"/>
        </w:rPr>
        <w:br w:type="page"/>
      </w:r>
      <w:bookmarkStart w:id="96" w:name="_Toc16518856"/>
      <w:bookmarkStart w:id="97" w:name="_Toc529444148"/>
      <w:bookmarkStart w:id="98" w:name="_Toc529803839"/>
      <w:r>
        <w:rPr>
          <w:rFonts w:ascii="宋体" w:hAnsi="宋体" w:hint="eastAsia"/>
        </w:rPr>
        <w:t>七</w:t>
      </w:r>
      <w:r w:rsidRPr="00A56341">
        <w:rPr>
          <w:rFonts w:ascii="宋体" w:hAnsi="宋体" w:hint="eastAsia"/>
        </w:rPr>
        <w:t>、附件</w:t>
      </w:r>
      <w:bookmarkEnd w:id="96"/>
      <w:r w:rsidRPr="00A56341">
        <w:rPr>
          <w:rFonts w:ascii="宋体" w:hAnsi="宋体"/>
        </w:rPr>
        <w:t xml:space="preserve"> </w:t>
      </w:r>
    </w:p>
    <w:p w:rsidR="001932EC" w:rsidRPr="00960935" w:rsidRDefault="001932EC" w:rsidP="00960935">
      <w:pPr>
        <w:pStyle w:val="Subtitle"/>
        <w:spacing w:after="120"/>
        <w:rPr>
          <w:rFonts w:ascii="宋体"/>
          <w:sz w:val="36"/>
          <w:szCs w:val="36"/>
        </w:rPr>
      </w:pPr>
      <w:bookmarkStart w:id="99" w:name="_Toc16518857"/>
      <w:bookmarkStart w:id="100" w:name="_Toc529444152"/>
      <w:bookmarkStart w:id="101" w:name="_Toc529803843"/>
      <w:bookmarkEnd w:id="97"/>
      <w:bookmarkEnd w:id="98"/>
      <w:r>
        <w:rPr>
          <w:rFonts w:ascii="宋体" w:hAnsi="宋体"/>
          <w:sz w:val="36"/>
          <w:szCs w:val="36"/>
        </w:rPr>
        <w:t>1</w:t>
      </w:r>
      <w:r>
        <w:rPr>
          <w:rFonts w:ascii="宋体" w:hAnsi="宋体" w:hint="eastAsia"/>
          <w:sz w:val="36"/>
          <w:szCs w:val="36"/>
        </w:rPr>
        <w:t>、</w:t>
      </w:r>
      <w:r w:rsidRPr="00960935">
        <w:rPr>
          <w:rFonts w:ascii="宋体" w:hAnsi="宋体"/>
          <w:sz w:val="36"/>
          <w:szCs w:val="36"/>
        </w:rPr>
        <w:t>2019</w:t>
      </w:r>
      <w:r w:rsidRPr="00960935">
        <w:rPr>
          <w:rFonts w:ascii="宋体" w:hAnsi="宋体" w:hint="eastAsia"/>
          <w:sz w:val="36"/>
          <w:szCs w:val="36"/>
        </w:rPr>
        <w:t>年度镇江市建设工程用节能材料实验室间比对试验作业指导书</w:t>
      </w:r>
      <w:bookmarkEnd w:id="99"/>
    </w:p>
    <w:p w:rsidR="001932EC" w:rsidRPr="005C5D75" w:rsidRDefault="001932EC" w:rsidP="000171D5">
      <w:pPr>
        <w:spacing w:line="360" w:lineRule="auto"/>
        <w:ind w:firstLineChars="196" w:firstLine="31680"/>
        <w:rPr>
          <w:rFonts w:ascii="宋体" w:cs="黑体"/>
          <w:b/>
          <w:bCs/>
          <w:sz w:val="28"/>
          <w:szCs w:val="28"/>
        </w:rPr>
      </w:pPr>
      <w:r w:rsidRPr="005C5D75">
        <w:rPr>
          <w:rFonts w:ascii="宋体" w:hAnsi="宋体" w:cs="黑体" w:hint="eastAsia"/>
          <w:b/>
          <w:bCs/>
          <w:sz w:val="28"/>
          <w:szCs w:val="28"/>
        </w:rPr>
        <w:t>一、样品说明：</w:t>
      </w:r>
    </w:p>
    <w:p w:rsidR="001932EC" w:rsidRPr="005C5D75" w:rsidRDefault="001932EC" w:rsidP="000171D5">
      <w:pPr>
        <w:spacing w:line="600" w:lineRule="exact"/>
        <w:ind w:firstLineChars="200" w:firstLine="31680"/>
        <w:rPr>
          <w:rFonts w:ascii="宋体" w:cs="黑体"/>
          <w:sz w:val="28"/>
          <w:szCs w:val="28"/>
        </w:rPr>
      </w:pPr>
      <w:r w:rsidRPr="005C5D75">
        <w:rPr>
          <w:rFonts w:ascii="宋体" w:hAnsi="宋体" w:cs="黑体" w:hint="eastAsia"/>
          <w:sz w:val="28"/>
          <w:szCs w:val="28"/>
        </w:rPr>
        <w:t>本次导热系数能力验证样品为：</w:t>
      </w:r>
      <w:r w:rsidRPr="005C5D75">
        <w:rPr>
          <w:rFonts w:ascii="宋体" w:hAnsi="宋体" w:cs="黑体"/>
          <w:sz w:val="28"/>
          <w:szCs w:val="28"/>
        </w:rPr>
        <w:t>300</w:t>
      </w:r>
      <w:r w:rsidRPr="005C5D75">
        <w:rPr>
          <w:rFonts w:ascii="宋体" w:hAnsi="宋体" w:cs="黑体" w:hint="eastAsia"/>
          <w:sz w:val="28"/>
          <w:szCs w:val="28"/>
        </w:rPr>
        <w:t>×</w:t>
      </w:r>
      <w:r w:rsidRPr="005C5D75">
        <w:rPr>
          <w:rFonts w:ascii="宋体" w:hAnsi="宋体" w:cs="黑体"/>
          <w:sz w:val="28"/>
          <w:szCs w:val="28"/>
        </w:rPr>
        <w:t>300</w:t>
      </w:r>
      <w:r w:rsidRPr="005C5D75">
        <w:rPr>
          <w:rFonts w:ascii="宋体" w:hAnsi="宋体" w:cs="黑体" w:hint="eastAsia"/>
          <w:sz w:val="28"/>
          <w:szCs w:val="28"/>
        </w:rPr>
        <w:t>×</w:t>
      </w:r>
      <w:r w:rsidRPr="005C5D75">
        <w:rPr>
          <w:rFonts w:ascii="宋体" w:hAnsi="宋体" w:cs="黑体"/>
          <w:sz w:val="28"/>
          <w:szCs w:val="28"/>
        </w:rPr>
        <w:t>30</w:t>
      </w:r>
      <w:r w:rsidRPr="005C5D75">
        <w:rPr>
          <w:rFonts w:ascii="宋体" w:hAnsi="宋体" w:cs="黑体" w:hint="eastAsia"/>
          <w:sz w:val="28"/>
          <w:szCs w:val="28"/>
        </w:rPr>
        <w:t>（</w:t>
      </w:r>
      <w:r w:rsidRPr="005C5D75">
        <w:rPr>
          <w:rFonts w:ascii="宋体" w:hAnsi="宋体" w:cs="黑体"/>
          <w:sz w:val="28"/>
          <w:szCs w:val="28"/>
        </w:rPr>
        <w:t>mm</w:t>
      </w:r>
      <w:r w:rsidRPr="005C5D75">
        <w:rPr>
          <w:rFonts w:ascii="宋体" w:hAnsi="宋体" w:cs="黑体" w:hint="eastAsia"/>
          <w:sz w:val="28"/>
          <w:szCs w:val="28"/>
        </w:rPr>
        <w:t>）的聚苯板（</w:t>
      </w:r>
      <w:r w:rsidRPr="005C5D75">
        <w:rPr>
          <w:rFonts w:ascii="宋体" w:hAnsi="宋体" w:cs="黑体"/>
          <w:sz w:val="28"/>
          <w:szCs w:val="28"/>
        </w:rPr>
        <w:t>EPS</w:t>
      </w:r>
      <w:r w:rsidRPr="005C5D75">
        <w:rPr>
          <w:rFonts w:ascii="宋体" w:hAnsi="宋体" w:cs="黑体" w:hint="eastAsia"/>
          <w:sz w:val="28"/>
          <w:szCs w:val="28"/>
        </w:rPr>
        <w:t>）</w:t>
      </w:r>
      <w:r w:rsidRPr="005C5D75">
        <w:rPr>
          <w:rFonts w:ascii="宋体" w:hAnsi="宋体" w:cs="黑体"/>
          <w:sz w:val="28"/>
          <w:szCs w:val="28"/>
        </w:rPr>
        <w:t>2</w:t>
      </w:r>
      <w:r w:rsidRPr="005C5D75">
        <w:rPr>
          <w:rFonts w:ascii="宋体" w:hAnsi="宋体" w:cs="黑体" w:hint="eastAsia"/>
          <w:sz w:val="28"/>
          <w:szCs w:val="28"/>
        </w:rPr>
        <w:t>块，用塑料袋封装；本次垂直于板面的抗拉强度能力验证样品为：</w:t>
      </w:r>
      <w:r w:rsidRPr="005C5D75">
        <w:rPr>
          <w:rFonts w:ascii="宋体" w:hAnsi="宋体" w:cs="黑体"/>
          <w:sz w:val="28"/>
          <w:szCs w:val="28"/>
        </w:rPr>
        <w:t>300</w:t>
      </w:r>
      <w:r w:rsidRPr="005C5D75">
        <w:rPr>
          <w:rFonts w:ascii="宋体" w:hAnsi="宋体" w:cs="黑体" w:hint="eastAsia"/>
          <w:sz w:val="28"/>
          <w:szCs w:val="28"/>
        </w:rPr>
        <w:t>×</w:t>
      </w:r>
      <w:r w:rsidRPr="005C5D75">
        <w:rPr>
          <w:rFonts w:ascii="宋体" w:hAnsi="宋体" w:cs="黑体"/>
          <w:sz w:val="28"/>
          <w:szCs w:val="28"/>
        </w:rPr>
        <w:t>300</w:t>
      </w:r>
      <w:r w:rsidRPr="005C5D75">
        <w:rPr>
          <w:rFonts w:ascii="宋体" w:hAnsi="宋体" w:cs="黑体" w:hint="eastAsia"/>
          <w:sz w:val="28"/>
          <w:szCs w:val="28"/>
        </w:rPr>
        <w:t>×</w:t>
      </w:r>
      <w:r w:rsidRPr="005C5D75">
        <w:rPr>
          <w:rFonts w:ascii="宋体" w:hAnsi="宋体" w:cs="黑体"/>
          <w:sz w:val="28"/>
          <w:szCs w:val="28"/>
        </w:rPr>
        <w:t>50</w:t>
      </w:r>
      <w:r w:rsidRPr="005C5D75">
        <w:rPr>
          <w:rFonts w:ascii="宋体" w:hAnsi="宋体" w:cs="黑体" w:hint="eastAsia"/>
          <w:sz w:val="28"/>
          <w:szCs w:val="28"/>
        </w:rPr>
        <w:t>（</w:t>
      </w:r>
      <w:r w:rsidRPr="005C5D75">
        <w:rPr>
          <w:rFonts w:ascii="宋体" w:hAnsi="宋体" w:cs="黑体"/>
          <w:sz w:val="28"/>
          <w:szCs w:val="28"/>
        </w:rPr>
        <w:t>mm</w:t>
      </w:r>
      <w:r w:rsidRPr="005C5D75">
        <w:rPr>
          <w:rFonts w:ascii="宋体" w:hAnsi="宋体" w:cs="黑体" w:hint="eastAsia"/>
          <w:sz w:val="28"/>
          <w:szCs w:val="28"/>
        </w:rPr>
        <w:t>）的聚苯板（</w:t>
      </w:r>
      <w:r w:rsidRPr="005C5D75">
        <w:rPr>
          <w:rFonts w:ascii="宋体" w:hAnsi="宋体" w:cs="黑体"/>
          <w:sz w:val="28"/>
          <w:szCs w:val="28"/>
        </w:rPr>
        <w:t>EPS</w:t>
      </w:r>
      <w:r w:rsidRPr="005C5D75">
        <w:rPr>
          <w:rFonts w:ascii="宋体" w:hAnsi="宋体" w:cs="黑体" w:hint="eastAsia"/>
          <w:sz w:val="28"/>
          <w:szCs w:val="28"/>
        </w:rPr>
        <w:t>）</w:t>
      </w:r>
      <w:r w:rsidRPr="005C5D75">
        <w:rPr>
          <w:rFonts w:ascii="宋体" w:hAnsi="宋体" w:cs="黑体"/>
          <w:sz w:val="28"/>
          <w:szCs w:val="28"/>
        </w:rPr>
        <w:t>2</w:t>
      </w:r>
      <w:r w:rsidRPr="005C5D75">
        <w:rPr>
          <w:rFonts w:ascii="宋体" w:hAnsi="宋体" w:cs="黑体" w:hint="eastAsia"/>
          <w:sz w:val="28"/>
          <w:szCs w:val="28"/>
        </w:rPr>
        <w:t>块，用塑料袋封装。</w:t>
      </w:r>
    </w:p>
    <w:p w:rsidR="001932EC" w:rsidRPr="005C5D75" w:rsidRDefault="001932EC" w:rsidP="000171D5">
      <w:pPr>
        <w:spacing w:line="360" w:lineRule="auto"/>
        <w:ind w:firstLineChars="196" w:firstLine="31680"/>
        <w:rPr>
          <w:rFonts w:ascii="宋体" w:cs="黑体"/>
          <w:b/>
          <w:bCs/>
          <w:sz w:val="28"/>
          <w:szCs w:val="28"/>
        </w:rPr>
      </w:pPr>
      <w:r w:rsidRPr="005C5D75">
        <w:rPr>
          <w:rFonts w:ascii="宋体" w:hAnsi="宋体" w:cs="黑体" w:hint="eastAsia"/>
          <w:b/>
          <w:bCs/>
          <w:sz w:val="28"/>
          <w:szCs w:val="28"/>
        </w:rPr>
        <w:t>二、检测标准</w:t>
      </w:r>
    </w:p>
    <w:tbl>
      <w:tblPr>
        <w:tblW w:w="5165" w:type="pct"/>
        <w:jc w:val="center"/>
        <w:tblBorders>
          <w:top w:val="single" w:sz="12" w:space="0" w:color="auto"/>
          <w:left w:val="single" w:sz="12" w:space="0" w:color="auto"/>
          <w:bottom w:val="single" w:sz="12" w:space="0" w:color="auto"/>
          <w:right w:val="single" w:sz="12" w:space="0" w:color="auto"/>
        </w:tblBorders>
        <w:tblLook w:val="0000"/>
      </w:tblPr>
      <w:tblGrid>
        <w:gridCol w:w="3604"/>
        <w:gridCol w:w="5199"/>
      </w:tblGrid>
      <w:tr w:rsidR="001932EC" w:rsidRPr="005C5D75" w:rsidTr="00BA4EA1">
        <w:trPr>
          <w:trHeight w:hRule="exact" w:val="680"/>
          <w:jc w:val="center"/>
        </w:trPr>
        <w:tc>
          <w:tcPr>
            <w:tcW w:w="2047" w:type="pct"/>
            <w:tcBorders>
              <w:top w:val="single" w:sz="12" w:space="0" w:color="auto"/>
              <w:bottom w:val="single" w:sz="4" w:space="0" w:color="auto"/>
              <w:right w:val="single" w:sz="4" w:space="0" w:color="auto"/>
            </w:tcBorders>
            <w:vAlign w:val="center"/>
          </w:tcPr>
          <w:p w:rsidR="001932EC" w:rsidRPr="005C5D75" w:rsidRDefault="001932EC" w:rsidP="00E461E4">
            <w:pPr>
              <w:autoSpaceDN w:val="0"/>
              <w:ind w:right="200"/>
              <w:jc w:val="center"/>
              <w:rPr>
                <w:rFonts w:ascii="宋体" w:cs="黑体"/>
                <w:b/>
                <w:bCs/>
                <w:sz w:val="28"/>
                <w:szCs w:val="28"/>
                <w:shd w:val="clear" w:color="auto" w:fill="FFFFFF"/>
              </w:rPr>
            </w:pPr>
            <w:r w:rsidRPr="000A3D77">
              <w:rPr>
                <w:rFonts w:ascii="宋体" w:hAnsi="宋体" w:cs="黑体" w:hint="eastAsia"/>
                <w:b/>
                <w:bCs/>
                <w:sz w:val="28"/>
                <w:szCs w:val="28"/>
                <w:shd w:val="clear" w:color="auto" w:fill="FFFFFF"/>
              </w:rPr>
              <w:t>检测项目</w:t>
            </w:r>
          </w:p>
        </w:tc>
        <w:tc>
          <w:tcPr>
            <w:tcW w:w="2953" w:type="pct"/>
            <w:tcBorders>
              <w:top w:val="single" w:sz="12" w:space="0" w:color="auto"/>
              <w:left w:val="single" w:sz="4" w:space="0" w:color="auto"/>
              <w:bottom w:val="single" w:sz="4" w:space="0" w:color="auto"/>
            </w:tcBorders>
            <w:vAlign w:val="center"/>
          </w:tcPr>
          <w:p w:rsidR="001932EC" w:rsidRPr="005C5D75" w:rsidRDefault="001932EC" w:rsidP="00E461E4">
            <w:pPr>
              <w:autoSpaceDN w:val="0"/>
              <w:ind w:right="200"/>
              <w:jc w:val="center"/>
              <w:rPr>
                <w:rFonts w:ascii="宋体" w:cs="黑体"/>
                <w:b/>
                <w:bCs/>
                <w:sz w:val="28"/>
                <w:szCs w:val="28"/>
                <w:shd w:val="clear" w:color="auto" w:fill="FFFFFF"/>
              </w:rPr>
            </w:pPr>
            <w:r w:rsidRPr="005C5D75">
              <w:rPr>
                <w:rFonts w:ascii="宋体" w:hAnsi="宋体" w:cs="黑体" w:hint="eastAsia"/>
                <w:b/>
                <w:bCs/>
                <w:sz w:val="28"/>
                <w:szCs w:val="28"/>
                <w:shd w:val="clear" w:color="auto" w:fill="FFFFFF"/>
              </w:rPr>
              <w:t>检测方法</w:t>
            </w:r>
          </w:p>
        </w:tc>
      </w:tr>
      <w:tr w:rsidR="001932EC" w:rsidRPr="005C5D75" w:rsidTr="00BA4EA1">
        <w:trPr>
          <w:trHeight w:hRule="exact" w:val="634"/>
          <w:jc w:val="center"/>
        </w:trPr>
        <w:tc>
          <w:tcPr>
            <w:tcW w:w="2047" w:type="pct"/>
            <w:tcBorders>
              <w:top w:val="single" w:sz="4" w:space="0" w:color="auto"/>
              <w:bottom w:val="single" w:sz="4" w:space="0" w:color="auto"/>
              <w:right w:val="single" w:sz="4" w:space="0" w:color="auto"/>
            </w:tcBorders>
            <w:vAlign w:val="center"/>
          </w:tcPr>
          <w:p w:rsidR="001932EC" w:rsidRPr="005C5D75" w:rsidRDefault="001932EC" w:rsidP="00E461E4">
            <w:pPr>
              <w:autoSpaceDN w:val="0"/>
              <w:ind w:right="198"/>
              <w:jc w:val="center"/>
              <w:rPr>
                <w:rFonts w:ascii="宋体" w:cs="黑体"/>
                <w:sz w:val="28"/>
                <w:szCs w:val="28"/>
              </w:rPr>
            </w:pPr>
            <w:r w:rsidRPr="005C5D75">
              <w:rPr>
                <w:rFonts w:ascii="宋体" w:hAnsi="宋体" w:cs="黑体" w:hint="eastAsia"/>
                <w:sz w:val="28"/>
                <w:szCs w:val="28"/>
              </w:rPr>
              <w:t>导热系数</w:t>
            </w:r>
          </w:p>
        </w:tc>
        <w:tc>
          <w:tcPr>
            <w:tcW w:w="2953" w:type="pct"/>
            <w:vMerge w:val="restart"/>
            <w:tcBorders>
              <w:top w:val="single" w:sz="4" w:space="0" w:color="auto"/>
              <w:left w:val="single" w:sz="4" w:space="0" w:color="auto"/>
            </w:tcBorders>
            <w:vAlign w:val="center"/>
          </w:tcPr>
          <w:p w:rsidR="001932EC" w:rsidRPr="005C5D75" w:rsidRDefault="001932EC" w:rsidP="00E461E4">
            <w:pPr>
              <w:autoSpaceDN w:val="0"/>
              <w:ind w:right="200"/>
              <w:jc w:val="center"/>
              <w:rPr>
                <w:rFonts w:ascii="宋体" w:hAnsi="宋体" w:cs="黑体"/>
                <w:sz w:val="28"/>
                <w:szCs w:val="28"/>
              </w:rPr>
            </w:pPr>
            <w:r w:rsidRPr="005C5D75">
              <w:rPr>
                <w:rFonts w:ascii="宋体" w:hAnsi="宋体" w:cs="黑体"/>
                <w:sz w:val="28"/>
                <w:szCs w:val="28"/>
              </w:rPr>
              <w:t>GB/T 29906-2013</w:t>
            </w:r>
          </w:p>
          <w:p w:rsidR="001932EC" w:rsidRPr="00BA4EA1" w:rsidRDefault="001932EC" w:rsidP="00E461E4">
            <w:pPr>
              <w:autoSpaceDN w:val="0"/>
              <w:ind w:right="200"/>
              <w:jc w:val="center"/>
              <w:rPr>
                <w:rFonts w:ascii="宋体" w:cs="黑体"/>
                <w:spacing w:val="-12"/>
                <w:sz w:val="28"/>
                <w:szCs w:val="28"/>
              </w:rPr>
            </w:pPr>
            <w:r w:rsidRPr="00BA4EA1">
              <w:rPr>
                <w:rFonts w:ascii="宋体" w:hAnsi="宋体" w:cs="黑体" w:hint="eastAsia"/>
                <w:spacing w:val="-12"/>
                <w:sz w:val="28"/>
                <w:szCs w:val="28"/>
              </w:rPr>
              <w:t>《模塑聚苯板薄抹灰外墙外保温系统材料》</w:t>
            </w:r>
          </w:p>
        </w:tc>
      </w:tr>
      <w:tr w:rsidR="001932EC" w:rsidRPr="005C5D75" w:rsidTr="00BA4EA1">
        <w:trPr>
          <w:trHeight w:hRule="exact" w:val="680"/>
          <w:jc w:val="center"/>
        </w:trPr>
        <w:tc>
          <w:tcPr>
            <w:tcW w:w="2047" w:type="pct"/>
            <w:tcBorders>
              <w:top w:val="single" w:sz="4" w:space="0" w:color="auto"/>
              <w:bottom w:val="single" w:sz="12" w:space="0" w:color="auto"/>
              <w:right w:val="single" w:sz="4" w:space="0" w:color="auto"/>
            </w:tcBorders>
            <w:vAlign w:val="center"/>
          </w:tcPr>
          <w:p w:rsidR="001932EC" w:rsidRPr="00BA4EA1" w:rsidRDefault="001932EC" w:rsidP="00BA4EA1">
            <w:pPr>
              <w:autoSpaceDN w:val="0"/>
              <w:ind w:right="200"/>
              <w:jc w:val="center"/>
              <w:rPr>
                <w:rFonts w:ascii="宋体" w:cs="黑体"/>
                <w:spacing w:val="-12"/>
                <w:sz w:val="28"/>
                <w:szCs w:val="28"/>
              </w:rPr>
            </w:pPr>
            <w:r w:rsidRPr="00BA4EA1">
              <w:rPr>
                <w:rFonts w:ascii="宋体" w:hAnsi="宋体" w:cs="黑体" w:hint="eastAsia"/>
                <w:spacing w:val="-12"/>
                <w:sz w:val="28"/>
                <w:szCs w:val="28"/>
              </w:rPr>
              <w:t>垂直于板面方向的抗拉强度</w:t>
            </w:r>
          </w:p>
        </w:tc>
        <w:tc>
          <w:tcPr>
            <w:tcW w:w="2953" w:type="pct"/>
            <w:vMerge/>
            <w:tcBorders>
              <w:left w:val="single" w:sz="4" w:space="0" w:color="auto"/>
              <w:bottom w:val="single" w:sz="12" w:space="0" w:color="auto"/>
            </w:tcBorders>
            <w:vAlign w:val="center"/>
          </w:tcPr>
          <w:p w:rsidR="001932EC" w:rsidRPr="005C5D75" w:rsidRDefault="001932EC" w:rsidP="00E461E4">
            <w:pPr>
              <w:autoSpaceDN w:val="0"/>
              <w:ind w:right="200"/>
              <w:jc w:val="center"/>
              <w:rPr>
                <w:rFonts w:ascii="宋体" w:cs="黑体"/>
                <w:sz w:val="28"/>
                <w:szCs w:val="28"/>
              </w:rPr>
            </w:pPr>
          </w:p>
        </w:tc>
      </w:tr>
    </w:tbl>
    <w:p w:rsidR="001932EC" w:rsidRPr="005C5D75" w:rsidRDefault="001932EC" w:rsidP="001932EC">
      <w:pPr>
        <w:spacing w:line="600" w:lineRule="exact"/>
        <w:ind w:firstLineChars="196" w:firstLine="31680"/>
        <w:rPr>
          <w:rFonts w:ascii="宋体" w:cs="黑体"/>
          <w:b/>
          <w:bCs/>
          <w:sz w:val="28"/>
          <w:szCs w:val="28"/>
        </w:rPr>
      </w:pPr>
      <w:r w:rsidRPr="005C5D75">
        <w:rPr>
          <w:rFonts w:ascii="宋体" w:hAnsi="宋体" w:cs="黑体" w:hint="eastAsia"/>
          <w:b/>
          <w:bCs/>
          <w:sz w:val="28"/>
          <w:szCs w:val="28"/>
        </w:rPr>
        <w:t>三、检测结果上报</w:t>
      </w:r>
    </w:p>
    <w:p w:rsidR="001932EC" w:rsidRPr="005C5D75" w:rsidRDefault="001932EC" w:rsidP="000171D5">
      <w:pPr>
        <w:widowControl/>
        <w:spacing w:line="600" w:lineRule="exact"/>
        <w:ind w:firstLineChars="200" w:firstLine="31680"/>
        <w:rPr>
          <w:rFonts w:ascii="宋体"/>
          <w:kern w:val="0"/>
          <w:sz w:val="28"/>
          <w:szCs w:val="28"/>
        </w:rPr>
      </w:pPr>
      <w:r w:rsidRPr="005C5D75">
        <w:rPr>
          <w:rFonts w:ascii="宋体" w:hAnsi="宋体"/>
          <w:kern w:val="0"/>
          <w:sz w:val="28"/>
          <w:szCs w:val="28"/>
        </w:rPr>
        <w:t>1</w:t>
      </w:r>
      <w:r w:rsidRPr="005C5D75">
        <w:rPr>
          <w:rFonts w:ascii="宋体" w:hAnsi="宋体" w:hint="eastAsia"/>
          <w:kern w:val="0"/>
          <w:sz w:val="28"/>
          <w:szCs w:val="28"/>
        </w:rPr>
        <w:t>、</w:t>
      </w:r>
      <w:smartTag w:uri="urn:schemas-microsoft-com:office:smarttags" w:element="chsdate">
        <w:smartTagPr>
          <w:attr w:name="IsROCDate" w:val="False"/>
          <w:attr w:name="IsLunarDate" w:val="False"/>
          <w:attr w:name="Day" w:val="24"/>
          <w:attr w:name="Month" w:val="7"/>
          <w:attr w:name="Year" w:val="2019"/>
        </w:smartTagPr>
        <w:r w:rsidRPr="005C5D75">
          <w:rPr>
            <w:rFonts w:ascii="宋体" w:hAnsi="宋体"/>
            <w:kern w:val="0"/>
            <w:sz w:val="28"/>
            <w:szCs w:val="28"/>
          </w:rPr>
          <w:t>2019</w:t>
        </w:r>
        <w:r w:rsidRPr="005C5D75">
          <w:rPr>
            <w:rFonts w:ascii="宋体" w:hAnsi="宋体" w:hint="eastAsia"/>
            <w:kern w:val="0"/>
            <w:sz w:val="28"/>
            <w:szCs w:val="28"/>
          </w:rPr>
          <w:t>年</w:t>
        </w:r>
        <w:r w:rsidRPr="005C5D75">
          <w:rPr>
            <w:rFonts w:ascii="宋体" w:hAnsi="宋体"/>
            <w:kern w:val="0"/>
            <w:sz w:val="28"/>
            <w:szCs w:val="28"/>
          </w:rPr>
          <w:t>7</w:t>
        </w:r>
        <w:r w:rsidRPr="005C5D75">
          <w:rPr>
            <w:rFonts w:ascii="宋体" w:hAnsi="宋体" w:hint="eastAsia"/>
            <w:kern w:val="0"/>
            <w:sz w:val="28"/>
            <w:szCs w:val="28"/>
          </w:rPr>
          <w:t>月</w:t>
        </w:r>
        <w:r>
          <w:rPr>
            <w:rFonts w:ascii="宋体" w:hAnsi="宋体"/>
            <w:kern w:val="0"/>
            <w:sz w:val="28"/>
            <w:szCs w:val="28"/>
          </w:rPr>
          <w:t>24</w:t>
        </w:r>
        <w:r w:rsidRPr="005C5D75">
          <w:rPr>
            <w:rFonts w:ascii="宋体" w:hAnsi="宋体" w:hint="eastAsia"/>
            <w:kern w:val="0"/>
            <w:sz w:val="28"/>
            <w:szCs w:val="28"/>
          </w:rPr>
          <w:t>日</w:t>
        </w:r>
      </w:smartTag>
      <w:r w:rsidRPr="005C5D75">
        <w:rPr>
          <w:rFonts w:ascii="宋体" w:hAnsi="宋体" w:hint="eastAsia"/>
          <w:kern w:val="0"/>
          <w:sz w:val="28"/>
          <w:szCs w:val="28"/>
        </w:rPr>
        <w:t>上午</w:t>
      </w:r>
      <w:r w:rsidRPr="005C5D75">
        <w:rPr>
          <w:rFonts w:ascii="宋体" w:hAnsi="宋体"/>
          <w:kern w:val="0"/>
          <w:sz w:val="28"/>
          <w:szCs w:val="28"/>
        </w:rPr>
        <w:t>9</w:t>
      </w:r>
      <w:r w:rsidRPr="005C5D75">
        <w:rPr>
          <w:rFonts w:ascii="宋体" w:hAnsi="宋体" w:hint="eastAsia"/>
          <w:kern w:val="0"/>
          <w:sz w:val="28"/>
          <w:szCs w:val="28"/>
        </w:rPr>
        <w:t>︰</w:t>
      </w:r>
      <w:r w:rsidRPr="005C5D75">
        <w:rPr>
          <w:rFonts w:ascii="宋体"/>
          <w:kern w:val="0"/>
          <w:sz w:val="28"/>
          <w:szCs w:val="28"/>
        </w:rPr>
        <w:t>00</w:t>
      </w:r>
      <w:r w:rsidRPr="005C5D75">
        <w:rPr>
          <w:rFonts w:ascii="宋体" w:hAnsi="宋体" w:hint="eastAsia"/>
          <w:kern w:val="0"/>
          <w:sz w:val="28"/>
          <w:szCs w:val="28"/>
        </w:rPr>
        <w:t>在监控摄像机开启情况下撕开封纸进行检测。从撕开封袋起，每个检测项目检测过程的起、止时刻各录</w:t>
      </w:r>
      <w:r w:rsidRPr="005C5D75">
        <w:rPr>
          <w:rFonts w:ascii="宋体" w:hAnsi="宋体"/>
          <w:kern w:val="0"/>
          <w:sz w:val="28"/>
          <w:szCs w:val="28"/>
        </w:rPr>
        <w:t>5</w:t>
      </w:r>
      <w:r w:rsidRPr="005C5D75">
        <w:rPr>
          <w:rFonts w:ascii="宋体" w:hAnsi="宋体" w:hint="eastAsia"/>
          <w:kern w:val="0"/>
          <w:sz w:val="28"/>
          <w:szCs w:val="28"/>
        </w:rPr>
        <w:t>分钟，全部视频以</w:t>
      </w:r>
      <w:r w:rsidRPr="005C5D75">
        <w:rPr>
          <w:rFonts w:ascii="宋体" w:hAnsi="宋体"/>
          <w:kern w:val="0"/>
          <w:sz w:val="28"/>
          <w:szCs w:val="28"/>
        </w:rPr>
        <w:t>U</w:t>
      </w:r>
      <w:r w:rsidRPr="005C5D75">
        <w:rPr>
          <w:rFonts w:ascii="宋体" w:hAnsi="宋体" w:hint="eastAsia"/>
          <w:kern w:val="0"/>
          <w:sz w:val="28"/>
          <w:szCs w:val="28"/>
        </w:rPr>
        <w:t>盘保存。</w:t>
      </w:r>
    </w:p>
    <w:p w:rsidR="001932EC" w:rsidRPr="005C5D75" w:rsidRDefault="001932EC" w:rsidP="000171D5">
      <w:pPr>
        <w:widowControl/>
        <w:spacing w:line="600" w:lineRule="exact"/>
        <w:ind w:firstLineChars="200" w:firstLine="31680"/>
        <w:rPr>
          <w:rFonts w:ascii="宋体"/>
          <w:kern w:val="0"/>
          <w:sz w:val="28"/>
          <w:szCs w:val="28"/>
        </w:rPr>
      </w:pPr>
      <w:r w:rsidRPr="005C5D75">
        <w:rPr>
          <w:rFonts w:ascii="宋体" w:hAnsi="宋体"/>
          <w:kern w:val="0"/>
          <w:sz w:val="28"/>
          <w:szCs w:val="28"/>
        </w:rPr>
        <w:t>2</w:t>
      </w:r>
      <w:r w:rsidRPr="005C5D75">
        <w:rPr>
          <w:rFonts w:ascii="宋体" w:hAnsi="宋体" w:hint="eastAsia"/>
          <w:kern w:val="0"/>
          <w:sz w:val="28"/>
          <w:szCs w:val="28"/>
        </w:rPr>
        <w:t>、样品开封后，按标准在规定的环境条件（温度</w:t>
      </w:r>
      <w:r w:rsidRPr="005C5D75">
        <w:rPr>
          <w:rFonts w:ascii="宋体" w:hAnsi="宋体"/>
          <w:kern w:val="0"/>
          <w:sz w:val="28"/>
          <w:szCs w:val="28"/>
        </w:rPr>
        <w:t>23</w:t>
      </w:r>
      <w:r w:rsidRPr="005C5D75">
        <w:rPr>
          <w:rFonts w:ascii="宋体" w:hAnsi="宋体" w:hint="eastAsia"/>
          <w:kern w:val="0"/>
          <w:sz w:val="28"/>
          <w:szCs w:val="28"/>
        </w:rPr>
        <w:t>±</w:t>
      </w:r>
      <w:r w:rsidRPr="005C5D75">
        <w:rPr>
          <w:rFonts w:ascii="宋体" w:hAnsi="宋体"/>
          <w:kern w:val="0"/>
          <w:sz w:val="28"/>
          <w:szCs w:val="28"/>
        </w:rPr>
        <w:t>2</w:t>
      </w:r>
      <w:r w:rsidRPr="005C5D75">
        <w:rPr>
          <w:rFonts w:ascii="宋体" w:hAnsi="宋体" w:hint="eastAsia"/>
          <w:kern w:val="0"/>
          <w:sz w:val="28"/>
          <w:szCs w:val="28"/>
        </w:rPr>
        <w:t>℃，湿度</w:t>
      </w:r>
      <w:r w:rsidRPr="005C5D75">
        <w:rPr>
          <w:rFonts w:ascii="宋体" w:hAnsi="宋体"/>
          <w:kern w:val="0"/>
          <w:sz w:val="28"/>
          <w:szCs w:val="28"/>
        </w:rPr>
        <w:t>50</w:t>
      </w:r>
      <w:r w:rsidRPr="005C5D75">
        <w:rPr>
          <w:rFonts w:ascii="宋体" w:hAnsi="宋体" w:hint="eastAsia"/>
          <w:kern w:val="0"/>
          <w:sz w:val="28"/>
          <w:szCs w:val="28"/>
        </w:rPr>
        <w:t>±</w:t>
      </w:r>
      <w:r w:rsidRPr="005C5D75">
        <w:rPr>
          <w:rFonts w:ascii="宋体" w:hAnsi="宋体"/>
          <w:kern w:val="0"/>
          <w:sz w:val="28"/>
          <w:szCs w:val="28"/>
        </w:rPr>
        <w:t>5%</w:t>
      </w:r>
      <w:r w:rsidRPr="005C5D75">
        <w:rPr>
          <w:rFonts w:ascii="宋体" w:hAnsi="宋体" w:hint="eastAsia"/>
          <w:kern w:val="0"/>
          <w:sz w:val="28"/>
          <w:szCs w:val="28"/>
        </w:rPr>
        <w:t>）进行状态调节</w:t>
      </w:r>
      <w:r w:rsidRPr="005C5D75">
        <w:rPr>
          <w:rFonts w:ascii="宋体" w:hAnsi="宋体"/>
          <w:kern w:val="0"/>
          <w:sz w:val="28"/>
          <w:szCs w:val="28"/>
        </w:rPr>
        <w:t>3</w:t>
      </w:r>
      <w:r w:rsidRPr="005C5D75">
        <w:rPr>
          <w:rFonts w:ascii="宋体" w:hAnsi="宋体" w:hint="eastAsia"/>
          <w:kern w:val="0"/>
          <w:sz w:val="28"/>
          <w:szCs w:val="28"/>
        </w:rPr>
        <w:t>天后进行相关试验。</w:t>
      </w:r>
    </w:p>
    <w:p w:rsidR="001932EC" w:rsidRPr="005C5D75" w:rsidRDefault="001932EC" w:rsidP="000171D5">
      <w:pPr>
        <w:widowControl/>
        <w:tabs>
          <w:tab w:val="left" w:pos="8505"/>
        </w:tabs>
        <w:spacing w:line="560" w:lineRule="exact"/>
        <w:ind w:firstLineChars="200" w:firstLine="31680"/>
        <w:rPr>
          <w:rFonts w:ascii="宋体"/>
          <w:color w:val="000000"/>
          <w:kern w:val="0"/>
          <w:sz w:val="28"/>
          <w:szCs w:val="28"/>
        </w:rPr>
      </w:pPr>
      <w:r w:rsidRPr="005C5D75">
        <w:rPr>
          <w:rFonts w:ascii="宋体" w:hAnsi="宋体"/>
          <w:kern w:val="0"/>
          <w:sz w:val="28"/>
          <w:szCs w:val="28"/>
        </w:rPr>
        <w:t>3</w:t>
      </w:r>
      <w:r w:rsidRPr="005C5D75">
        <w:rPr>
          <w:rFonts w:ascii="宋体" w:hAnsi="宋体" w:hint="eastAsia"/>
          <w:kern w:val="0"/>
          <w:sz w:val="28"/>
          <w:szCs w:val="28"/>
        </w:rPr>
        <w:t>、</w:t>
      </w:r>
      <w:r w:rsidRPr="005C5D75">
        <w:rPr>
          <w:rFonts w:ascii="宋体" w:hAnsi="宋体" w:hint="eastAsia"/>
          <w:color w:val="000000"/>
          <w:kern w:val="0"/>
          <w:sz w:val="28"/>
          <w:szCs w:val="28"/>
        </w:rPr>
        <w:t>导热系数检测时厚度测定</w:t>
      </w:r>
      <w:r w:rsidRPr="005C5D75">
        <w:rPr>
          <w:rFonts w:ascii="宋体" w:hAnsi="宋体"/>
          <w:color w:val="000000"/>
          <w:kern w:val="0"/>
          <w:sz w:val="28"/>
          <w:szCs w:val="28"/>
        </w:rPr>
        <w:t>5</w:t>
      </w:r>
      <w:r w:rsidRPr="005C5D75">
        <w:rPr>
          <w:rFonts w:ascii="宋体" w:hAnsi="宋体" w:hint="eastAsia"/>
          <w:color w:val="000000"/>
          <w:kern w:val="0"/>
          <w:sz w:val="28"/>
          <w:szCs w:val="28"/>
        </w:rPr>
        <w:t>各点，四个边的中间位置测一个值，再在板的任意一边三分之一处的位置测定一个值，检测时冷板温度为</w:t>
      </w:r>
      <w:r w:rsidRPr="005C5D75">
        <w:rPr>
          <w:rFonts w:ascii="宋体" w:hAnsi="宋体"/>
          <w:color w:val="000000"/>
          <w:kern w:val="0"/>
          <w:sz w:val="28"/>
          <w:szCs w:val="28"/>
        </w:rPr>
        <w:t>15</w:t>
      </w:r>
      <w:r w:rsidRPr="005C5D75">
        <w:rPr>
          <w:rFonts w:ascii="宋体" w:hAnsi="宋体" w:hint="eastAsia"/>
          <w:kern w:val="0"/>
          <w:sz w:val="28"/>
          <w:szCs w:val="28"/>
        </w:rPr>
        <w:t>℃</w:t>
      </w:r>
      <w:r w:rsidRPr="005C5D75">
        <w:rPr>
          <w:rFonts w:ascii="宋体" w:hAnsi="宋体" w:hint="eastAsia"/>
          <w:color w:val="000000"/>
          <w:kern w:val="0"/>
          <w:sz w:val="28"/>
          <w:szCs w:val="28"/>
        </w:rPr>
        <w:t>，热板温度为</w:t>
      </w:r>
      <w:r w:rsidRPr="005C5D75">
        <w:rPr>
          <w:rFonts w:ascii="宋体" w:hAnsi="宋体"/>
          <w:color w:val="000000"/>
          <w:kern w:val="0"/>
          <w:sz w:val="28"/>
          <w:szCs w:val="28"/>
        </w:rPr>
        <w:t>35</w:t>
      </w:r>
      <w:r w:rsidRPr="005C5D75">
        <w:rPr>
          <w:rFonts w:ascii="宋体" w:hAnsi="宋体" w:hint="eastAsia"/>
          <w:kern w:val="0"/>
          <w:sz w:val="28"/>
          <w:szCs w:val="28"/>
        </w:rPr>
        <w:t>℃，</w:t>
      </w:r>
      <w:r w:rsidRPr="005C5D75">
        <w:rPr>
          <w:rFonts w:ascii="宋体" w:hAnsi="宋体" w:hint="eastAsia"/>
          <w:color w:val="000000"/>
          <w:kern w:val="0"/>
          <w:sz w:val="28"/>
          <w:szCs w:val="28"/>
        </w:rPr>
        <w:t>测试期间，冷热板温度稳定后，应使用“</w:t>
      </w:r>
      <w:r w:rsidRPr="005C5D75">
        <w:rPr>
          <w:rFonts w:ascii="宋体" w:hAnsi="宋体"/>
          <w:color w:val="000000"/>
          <w:kern w:val="0"/>
          <w:sz w:val="28"/>
          <w:szCs w:val="28"/>
        </w:rPr>
        <w:t>print screen</w:t>
      </w:r>
      <w:r w:rsidRPr="005C5D75">
        <w:rPr>
          <w:rFonts w:ascii="宋体" w:hAnsi="宋体" w:hint="eastAsia"/>
          <w:color w:val="000000"/>
          <w:kern w:val="0"/>
          <w:sz w:val="28"/>
          <w:szCs w:val="28"/>
        </w:rPr>
        <w:t>”键截取当前操作界面并保存为</w:t>
      </w:r>
      <w:r w:rsidRPr="005C5D75">
        <w:rPr>
          <w:rFonts w:ascii="宋体" w:hAnsi="宋体"/>
          <w:color w:val="000000"/>
          <w:kern w:val="0"/>
          <w:sz w:val="28"/>
          <w:szCs w:val="28"/>
        </w:rPr>
        <w:t>word</w:t>
      </w:r>
      <w:r w:rsidRPr="005C5D75">
        <w:rPr>
          <w:rFonts w:ascii="宋体" w:hAnsi="宋体" w:hint="eastAsia"/>
          <w:color w:val="000000"/>
          <w:kern w:val="0"/>
          <w:sz w:val="28"/>
          <w:szCs w:val="28"/>
        </w:rPr>
        <w:t>文档，测试结束后，再次重复以上操作，此两份文档应当作为原始记录的一部分。</w:t>
      </w:r>
    </w:p>
    <w:p w:rsidR="001932EC" w:rsidRPr="005C5D75" w:rsidRDefault="001932EC" w:rsidP="000171D5">
      <w:pPr>
        <w:widowControl/>
        <w:tabs>
          <w:tab w:val="left" w:pos="8505"/>
        </w:tabs>
        <w:spacing w:line="560" w:lineRule="exact"/>
        <w:ind w:firstLineChars="200" w:firstLine="31680"/>
        <w:rPr>
          <w:rFonts w:ascii="宋体"/>
          <w:kern w:val="0"/>
          <w:sz w:val="28"/>
          <w:szCs w:val="28"/>
        </w:rPr>
      </w:pPr>
      <w:r w:rsidRPr="005C5D75">
        <w:rPr>
          <w:rFonts w:ascii="宋体" w:hAnsi="宋体"/>
          <w:color w:val="000000"/>
          <w:kern w:val="0"/>
          <w:sz w:val="28"/>
          <w:szCs w:val="28"/>
        </w:rPr>
        <w:t>4</w:t>
      </w:r>
      <w:r w:rsidRPr="005C5D75">
        <w:rPr>
          <w:rFonts w:ascii="宋体" w:hAnsi="宋体" w:hint="eastAsia"/>
          <w:color w:val="000000"/>
          <w:kern w:val="0"/>
          <w:sz w:val="28"/>
          <w:szCs w:val="28"/>
        </w:rPr>
        <w:t>、</w:t>
      </w:r>
      <w:r w:rsidRPr="005C5D75">
        <w:rPr>
          <w:rFonts w:ascii="宋体" w:hAnsi="宋体" w:hint="eastAsia"/>
          <w:spacing w:val="6"/>
          <w:kern w:val="36"/>
          <w:sz w:val="28"/>
          <w:szCs w:val="28"/>
        </w:rPr>
        <w:t>垂直于板面方向的抗拉强度试件切割成</w:t>
      </w:r>
      <w:r w:rsidRPr="005C5D75">
        <w:rPr>
          <w:rFonts w:ascii="宋体" w:hAnsi="宋体"/>
          <w:spacing w:val="6"/>
          <w:kern w:val="36"/>
          <w:sz w:val="28"/>
          <w:szCs w:val="28"/>
        </w:rPr>
        <w:t>100 mm *100mm</w:t>
      </w:r>
      <w:r w:rsidRPr="005C5D75">
        <w:rPr>
          <w:rFonts w:ascii="宋体" w:hAnsi="宋体" w:hint="eastAsia"/>
          <w:spacing w:val="6"/>
          <w:kern w:val="36"/>
          <w:sz w:val="28"/>
          <w:szCs w:val="28"/>
        </w:rPr>
        <w:t>，数量为</w:t>
      </w:r>
      <w:r w:rsidRPr="005C5D75">
        <w:rPr>
          <w:rFonts w:ascii="宋体" w:hAnsi="宋体"/>
          <w:spacing w:val="6"/>
          <w:kern w:val="36"/>
          <w:sz w:val="28"/>
          <w:szCs w:val="28"/>
        </w:rPr>
        <w:t>5</w:t>
      </w:r>
      <w:r w:rsidRPr="005C5D75">
        <w:rPr>
          <w:rFonts w:ascii="宋体" w:hAnsi="宋体" w:hint="eastAsia"/>
          <w:spacing w:val="6"/>
          <w:kern w:val="36"/>
          <w:sz w:val="28"/>
          <w:szCs w:val="28"/>
        </w:rPr>
        <w:t>块，放入状态调节室进行状态调节，拉伸速度设定为</w:t>
      </w:r>
      <w:r w:rsidRPr="005C5D75">
        <w:rPr>
          <w:rFonts w:ascii="宋体" w:hAnsi="宋体"/>
          <w:spacing w:val="6"/>
          <w:kern w:val="36"/>
          <w:sz w:val="28"/>
          <w:szCs w:val="28"/>
        </w:rPr>
        <w:t>5mm/min</w:t>
      </w:r>
      <w:r w:rsidRPr="005C5D75">
        <w:rPr>
          <w:rFonts w:ascii="宋体" w:hAnsi="宋体" w:hint="eastAsia"/>
          <w:spacing w:val="6"/>
          <w:kern w:val="36"/>
          <w:sz w:val="28"/>
          <w:szCs w:val="28"/>
        </w:rPr>
        <w:t>，测试结束后，应</w:t>
      </w:r>
      <w:r w:rsidRPr="005C5D75">
        <w:rPr>
          <w:rFonts w:ascii="宋体" w:hAnsi="宋体" w:hint="eastAsia"/>
          <w:color w:val="000000"/>
          <w:kern w:val="0"/>
          <w:sz w:val="28"/>
          <w:szCs w:val="28"/>
        </w:rPr>
        <w:t>使用“</w:t>
      </w:r>
      <w:r w:rsidRPr="005C5D75">
        <w:rPr>
          <w:rFonts w:ascii="宋体" w:hAnsi="宋体"/>
          <w:color w:val="000000"/>
          <w:kern w:val="0"/>
          <w:sz w:val="28"/>
          <w:szCs w:val="28"/>
        </w:rPr>
        <w:t>print screen</w:t>
      </w:r>
      <w:r w:rsidRPr="005C5D75">
        <w:rPr>
          <w:rFonts w:ascii="宋体" w:hAnsi="宋体" w:hint="eastAsia"/>
          <w:color w:val="000000"/>
          <w:kern w:val="0"/>
          <w:sz w:val="28"/>
          <w:szCs w:val="28"/>
        </w:rPr>
        <w:t>”键截取当前操作界面并保存为</w:t>
      </w:r>
      <w:r w:rsidRPr="005C5D75">
        <w:rPr>
          <w:rFonts w:ascii="宋体" w:hAnsi="宋体"/>
          <w:color w:val="000000"/>
          <w:kern w:val="0"/>
          <w:sz w:val="28"/>
          <w:szCs w:val="28"/>
        </w:rPr>
        <w:t>word</w:t>
      </w:r>
      <w:r w:rsidRPr="005C5D75">
        <w:rPr>
          <w:rFonts w:ascii="宋体" w:hAnsi="宋体" w:hint="eastAsia"/>
          <w:color w:val="000000"/>
          <w:kern w:val="0"/>
          <w:sz w:val="28"/>
          <w:szCs w:val="28"/>
        </w:rPr>
        <w:t>文档，此份文档也应当作为原始记录</w:t>
      </w:r>
      <w:r w:rsidRPr="005C5D75">
        <w:rPr>
          <w:rFonts w:ascii="宋体" w:hAnsi="宋体" w:hint="eastAsia"/>
          <w:kern w:val="0"/>
          <w:sz w:val="28"/>
          <w:szCs w:val="28"/>
        </w:rPr>
        <w:t>的一部分。</w:t>
      </w:r>
      <w:smartTag w:uri="urn:schemas-microsoft-com:office:smarttags" w:element="chsdate">
        <w:smartTagPr>
          <w:attr w:name="IsROCDate" w:val="False"/>
          <w:attr w:name="IsLunarDate" w:val="False"/>
          <w:attr w:name="Day" w:val="30"/>
          <w:attr w:name="Month" w:val="7"/>
          <w:attr w:name="Year" w:val="2019"/>
        </w:smartTagPr>
        <w:r w:rsidRPr="005C5D75">
          <w:rPr>
            <w:rFonts w:ascii="宋体" w:hAnsi="宋体"/>
            <w:kern w:val="0"/>
            <w:sz w:val="28"/>
            <w:szCs w:val="28"/>
          </w:rPr>
          <w:t>2019</w:t>
        </w:r>
        <w:r w:rsidRPr="005C5D75">
          <w:rPr>
            <w:rFonts w:ascii="宋体" w:hAnsi="宋体" w:hint="eastAsia"/>
            <w:kern w:val="0"/>
            <w:sz w:val="28"/>
            <w:szCs w:val="28"/>
          </w:rPr>
          <w:t>年</w:t>
        </w:r>
        <w:r>
          <w:rPr>
            <w:rFonts w:ascii="宋体" w:hAnsi="宋体"/>
            <w:kern w:val="0"/>
            <w:sz w:val="28"/>
            <w:szCs w:val="28"/>
          </w:rPr>
          <w:t>7</w:t>
        </w:r>
        <w:r w:rsidRPr="005C5D75">
          <w:rPr>
            <w:rFonts w:ascii="宋体" w:hAnsi="宋体" w:hint="eastAsia"/>
            <w:kern w:val="0"/>
            <w:sz w:val="28"/>
            <w:szCs w:val="28"/>
          </w:rPr>
          <w:t>月</w:t>
        </w:r>
        <w:r>
          <w:rPr>
            <w:rFonts w:ascii="宋体" w:hAnsi="宋体"/>
            <w:kern w:val="0"/>
            <w:sz w:val="28"/>
            <w:szCs w:val="28"/>
          </w:rPr>
          <w:t>30</w:t>
        </w:r>
        <w:r w:rsidRPr="005C5D75">
          <w:rPr>
            <w:rFonts w:ascii="宋体" w:hAnsi="宋体" w:hint="eastAsia"/>
            <w:kern w:val="0"/>
            <w:sz w:val="28"/>
            <w:szCs w:val="28"/>
          </w:rPr>
          <w:t>日</w:t>
        </w:r>
      </w:smartTag>
      <w:r>
        <w:rPr>
          <w:rFonts w:ascii="宋体" w:hAnsi="宋体"/>
          <w:kern w:val="0"/>
          <w:sz w:val="28"/>
          <w:szCs w:val="28"/>
        </w:rPr>
        <w:t>12</w:t>
      </w:r>
      <w:r>
        <w:rPr>
          <w:rFonts w:ascii="宋体" w:hAnsi="宋体" w:hint="eastAsia"/>
          <w:kern w:val="0"/>
          <w:sz w:val="28"/>
          <w:szCs w:val="28"/>
        </w:rPr>
        <w:t>：</w:t>
      </w:r>
      <w:r>
        <w:rPr>
          <w:rFonts w:ascii="宋体" w:hAnsi="宋体"/>
          <w:kern w:val="0"/>
          <w:sz w:val="28"/>
          <w:szCs w:val="28"/>
        </w:rPr>
        <w:t>00</w:t>
      </w:r>
      <w:r w:rsidRPr="005C5D75">
        <w:rPr>
          <w:rFonts w:ascii="宋体" w:hAnsi="宋体" w:hint="eastAsia"/>
          <w:kern w:val="0"/>
          <w:sz w:val="28"/>
          <w:szCs w:val="28"/>
        </w:rPr>
        <w:t>前提交《</w:t>
      </w:r>
      <w:r w:rsidRPr="005C5D75">
        <w:rPr>
          <w:rFonts w:ascii="宋体" w:hAnsi="宋体"/>
          <w:color w:val="333333"/>
          <w:kern w:val="0"/>
          <w:sz w:val="28"/>
          <w:szCs w:val="28"/>
        </w:rPr>
        <w:t>2019</w:t>
      </w:r>
      <w:r w:rsidRPr="005C5D75">
        <w:rPr>
          <w:rFonts w:ascii="宋体" w:hAnsi="宋体" w:hint="eastAsia"/>
          <w:color w:val="333333"/>
          <w:kern w:val="0"/>
          <w:sz w:val="28"/>
          <w:szCs w:val="28"/>
        </w:rPr>
        <w:t>年度</w:t>
      </w:r>
      <w:r>
        <w:rPr>
          <w:rFonts w:ascii="宋体" w:hAnsi="宋体" w:hint="eastAsia"/>
          <w:color w:val="333333"/>
          <w:kern w:val="0"/>
          <w:sz w:val="28"/>
          <w:szCs w:val="28"/>
        </w:rPr>
        <w:t>镇江</w:t>
      </w:r>
      <w:r w:rsidRPr="005C5D75">
        <w:rPr>
          <w:rFonts w:ascii="宋体" w:hAnsi="宋体" w:hint="eastAsia"/>
          <w:color w:val="333333"/>
          <w:kern w:val="0"/>
          <w:sz w:val="28"/>
          <w:szCs w:val="28"/>
        </w:rPr>
        <w:t>市建设工程</w:t>
      </w:r>
      <w:r>
        <w:rPr>
          <w:rFonts w:ascii="宋体" w:hAnsi="宋体" w:hint="eastAsia"/>
          <w:color w:val="333333"/>
          <w:kern w:val="0"/>
          <w:sz w:val="28"/>
          <w:szCs w:val="28"/>
        </w:rPr>
        <w:t>用</w:t>
      </w:r>
      <w:r w:rsidRPr="005C5D75">
        <w:rPr>
          <w:rFonts w:ascii="宋体" w:hAnsi="宋体" w:hint="eastAsia"/>
          <w:color w:val="333333"/>
          <w:kern w:val="0"/>
          <w:sz w:val="28"/>
          <w:szCs w:val="28"/>
        </w:rPr>
        <w:t>节能</w:t>
      </w:r>
      <w:r>
        <w:rPr>
          <w:rFonts w:ascii="宋体" w:hAnsi="宋体" w:hint="eastAsia"/>
          <w:color w:val="333333"/>
          <w:kern w:val="0"/>
          <w:sz w:val="28"/>
          <w:szCs w:val="28"/>
        </w:rPr>
        <w:t>材料实验室间比对试验</w:t>
      </w:r>
      <w:r w:rsidRPr="005C5D75">
        <w:rPr>
          <w:rFonts w:ascii="宋体" w:hAnsi="宋体" w:hint="eastAsia"/>
          <w:kern w:val="0"/>
          <w:sz w:val="28"/>
          <w:szCs w:val="28"/>
        </w:rPr>
        <w:t>结果报告单》（附件</w:t>
      </w:r>
      <w:r>
        <w:rPr>
          <w:rFonts w:ascii="宋体" w:hAnsi="宋体"/>
          <w:kern w:val="0"/>
          <w:sz w:val="28"/>
          <w:szCs w:val="28"/>
        </w:rPr>
        <w:t>4</w:t>
      </w:r>
      <w:r w:rsidRPr="005C5D75">
        <w:rPr>
          <w:rFonts w:ascii="宋体" w:hAnsi="宋体" w:hint="eastAsia"/>
          <w:kern w:val="0"/>
          <w:sz w:val="28"/>
          <w:szCs w:val="28"/>
        </w:rPr>
        <w:t>）。</w:t>
      </w:r>
    </w:p>
    <w:p w:rsidR="001932EC" w:rsidRPr="005C5D75" w:rsidRDefault="001932EC" w:rsidP="000171D5">
      <w:pPr>
        <w:spacing w:line="560" w:lineRule="exact"/>
        <w:ind w:firstLineChars="200" w:firstLine="31680"/>
        <w:rPr>
          <w:rFonts w:ascii="宋体" w:cs="黑体"/>
          <w:sz w:val="28"/>
          <w:szCs w:val="28"/>
        </w:rPr>
      </w:pPr>
      <w:r w:rsidRPr="005C5D75">
        <w:rPr>
          <w:rFonts w:ascii="宋体" w:hAnsi="宋体"/>
          <w:kern w:val="0"/>
          <w:sz w:val="28"/>
          <w:szCs w:val="28"/>
        </w:rPr>
        <w:t>5</w:t>
      </w:r>
      <w:r w:rsidRPr="005C5D75">
        <w:rPr>
          <w:rFonts w:ascii="宋体" w:hAnsi="宋体" w:hint="eastAsia"/>
          <w:kern w:val="0"/>
          <w:sz w:val="28"/>
          <w:szCs w:val="28"/>
        </w:rPr>
        <w:t>、所有上报的结果报告单以</w:t>
      </w:r>
      <w:r w:rsidRPr="005C5D75">
        <w:rPr>
          <w:rFonts w:ascii="宋体" w:hAnsi="宋体"/>
          <w:kern w:val="0"/>
          <w:sz w:val="28"/>
          <w:szCs w:val="28"/>
        </w:rPr>
        <w:t>PDF</w:t>
      </w:r>
      <w:r w:rsidRPr="005C5D75">
        <w:rPr>
          <w:rFonts w:ascii="宋体" w:hAnsi="宋体" w:hint="eastAsia"/>
          <w:kern w:val="0"/>
          <w:sz w:val="28"/>
          <w:szCs w:val="28"/>
        </w:rPr>
        <w:t>格式发至</w:t>
      </w:r>
      <w:r>
        <w:rPr>
          <w:rFonts w:ascii="宋体" w:hAnsi="宋体" w:hint="eastAsia"/>
          <w:kern w:val="0"/>
          <w:sz w:val="28"/>
          <w:szCs w:val="28"/>
        </w:rPr>
        <w:t>邮箱</w:t>
      </w:r>
      <w:r>
        <w:rPr>
          <w:rFonts w:ascii="宋体" w:hAnsi="宋体"/>
          <w:kern w:val="0"/>
          <w:sz w:val="28"/>
          <w:szCs w:val="28"/>
        </w:rPr>
        <w:t>271280459@qq.com</w:t>
      </w:r>
      <w:r w:rsidRPr="005C5D75">
        <w:rPr>
          <w:rFonts w:ascii="宋体" w:hAnsi="宋体" w:hint="eastAsia"/>
          <w:kern w:val="0"/>
          <w:sz w:val="28"/>
          <w:szCs w:val="28"/>
        </w:rPr>
        <w:t>，文件必须每一页有检测人员等签字、盖公</w:t>
      </w:r>
      <w:r>
        <w:rPr>
          <w:rFonts w:ascii="宋体" w:hAnsi="宋体" w:hint="eastAsia"/>
          <w:kern w:val="0"/>
          <w:sz w:val="28"/>
          <w:szCs w:val="28"/>
        </w:rPr>
        <w:t>章确认，同时将结果报告单原件及原始记录复印件等资料加盖公章，</w:t>
      </w:r>
      <w:r w:rsidRPr="005C5D75">
        <w:rPr>
          <w:rFonts w:ascii="宋体" w:hAnsi="宋体" w:hint="eastAsia"/>
          <w:kern w:val="0"/>
          <w:sz w:val="28"/>
          <w:szCs w:val="28"/>
        </w:rPr>
        <w:t>邮寄至</w:t>
      </w:r>
      <w:r>
        <w:rPr>
          <w:rFonts w:ascii="宋体" w:hAnsi="宋体" w:hint="eastAsia"/>
          <w:kern w:val="0"/>
          <w:sz w:val="28"/>
          <w:szCs w:val="28"/>
        </w:rPr>
        <w:t>镇江市建设工程质量检测协会（镇江市檀山路</w:t>
      </w:r>
      <w:r>
        <w:rPr>
          <w:rFonts w:ascii="宋体" w:hAnsi="宋体"/>
          <w:kern w:val="0"/>
          <w:sz w:val="28"/>
          <w:szCs w:val="28"/>
        </w:rPr>
        <w:t>8</w:t>
      </w:r>
      <w:r>
        <w:rPr>
          <w:rFonts w:ascii="宋体" w:hAnsi="宋体" w:hint="eastAsia"/>
          <w:kern w:val="0"/>
          <w:sz w:val="28"/>
          <w:szCs w:val="28"/>
        </w:rPr>
        <w:t>号建科集团</w:t>
      </w:r>
      <w:r>
        <w:rPr>
          <w:rFonts w:ascii="宋体" w:hAnsi="宋体"/>
          <w:kern w:val="0"/>
          <w:sz w:val="28"/>
          <w:szCs w:val="28"/>
        </w:rPr>
        <w:t>A</w:t>
      </w:r>
      <w:r>
        <w:rPr>
          <w:rFonts w:ascii="宋体" w:hAnsi="宋体" w:hint="eastAsia"/>
          <w:kern w:val="0"/>
          <w:sz w:val="28"/>
          <w:szCs w:val="28"/>
        </w:rPr>
        <w:t>座</w:t>
      </w:r>
      <w:r>
        <w:rPr>
          <w:rFonts w:ascii="宋体" w:hAnsi="宋体"/>
          <w:kern w:val="0"/>
          <w:sz w:val="28"/>
          <w:szCs w:val="28"/>
        </w:rPr>
        <w:t>408</w:t>
      </w:r>
      <w:r>
        <w:rPr>
          <w:rFonts w:ascii="宋体" w:hAnsi="宋体" w:hint="eastAsia"/>
          <w:kern w:val="0"/>
          <w:sz w:val="28"/>
          <w:szCs w:val="28"/>
        </w:rPr>
        <w:t>）</w:t>
      </w:r>
      <w:r w:rsidRPr="005C5D75">
        <w:rPr>
          <w:rFonts w:ascii="宋体" w:hAnsi="宋体" w:hint="eastAsia"/>
          <w:kern w:val="0"/>
          <w:sz w:val="28"/>
          <w:szCs w:val="28"/>
        </w:rPr>
        <w:t>，以邮戳时间为准。</w:t>
      </w:r>
    </w:p>
    <w:p w:rsidR="001932EC" w:rsidRPr="005C5D75" w:rsidRDefault="001932EC" w:rsidP="000171D5">
      <w:pPr>
        <w:spacing w:line="560" w:lineRule="exact"/>
        <w:ind w:firstLineChars="196" w:firstLine="31680"/>
        <w:rPr>
          <w:rFonts w:ascii="宋体" w:cs="黑体"/>
          <w:b/>
          <w:sz w:val="28"/>
          <w:szCs w:val="28"/>
        </w:rPr>
      </w:pPr>
      <w:r w:rsidRPr="005C5D75">
        <w:rPr>
          <w:rFonts w:ascii="宋体" w:hAnsi="宋体" w:cs="黑体" w:hint="eastAsia"/>
          <w:b/>
          <w:bCs/>
          <w:sz w:val="28"/>
          <w:szCs w:val="28"/>
        </w:rPr>
        <w:t>四、</w:t>
      </w:r>
      <w:r w:rsidRPr="005C5D75">
        <w:rPr>
          <w:rFonts w:ascii="宋体" w:hAnsi="宋体" w:cs="黑体" w:hint="eastAsia"/>
          <w:b/>
          <w:sz w:val="28"/>
          <w:szCs w:val="28"/>
        </w:rPr>
        <w:t>应同时提交的其他资料</w:t>
      </w:r>
    </w:p>
    <w:p w:rsidR="001932EC" w:rsidRPr="005C5D75" w:rsidRDefault="001932EC" w:rsidP="000171D5">
      <w:pPr>
        <w:spacing w:line="560" w:lineRule="exact"/>
        <w:ind w:firstLineChars="200" w:firstLine="31680"/>
        <w:rPr>
          <w:rFonts w:ascii="宋体"/>
          <w:color w:val="000000"/>
          <w:kern w:val="0"/>
          <w:sz w:val="28"/>
          <w:szCs w:val="28"/>
        </w:rPr>
      </w:pPr>
      <w:r w:rsidRPr="005C5D75">
        <w:rPr>
          <w:rFonts w:ascii="宋体" w:hAnsi="宋体" w:hint="eastAsia"/>
          <w:spacing w:val="6"/>
          <w:kern w:val="36"/>
          <w:sz w:val="28"/>
          <w:szCs w:val="28"/>
        </w:rPr>
        <w:t>于</w:t>
      </w:r>
      <w:r w:rsidRPr="005C5D75">
        <w:rPr>
          <w:rFonts w:ascii="宋体" w:hAnsi="宋体"/>
          <w:spacing w:val="6"/>
          <w:kern w:val="36"/>
          <w:sz w:val="28"/>
          <w:szCs w:val="28"/>
        </w:rPr>
        <w:t>2019</w:t>
      </w:r>
      <w:r w:rsidRPr="005C5D75">
        <w:rPr>
          <w:rFonts w:ascii="宋体" w:hAnsi="宋体" w:hint="eastAsia"/>
          <w:spacing w:val="6"/>
          <w:kern w:val="36"/>
          <w:sz w:val="28"/>
          <w:szCs w:val="28"/>
        </w:rPr>
        <w:t>年</w:t>
      </w:r>
      <w:r>
        <w:rPr>
          <w:rFonts w:ascii="宋体" w:hAnsi="宋体"/>
          <w:spacing w:val="6"/>
          <w:kern w:val="36"/>
          <w:sz w:val="28"/>
          <w:szCs w:val="28"/>
        </w:rPr>
        <w:t>7</w:t>
      </w:r>
      <w:r w:rsidRPr="005C5D75">
        <w:rPr>
          <w:rFonts w:ascii="宋体" w:hAnsi="宋体" w:hint="eastAsia"/>
          <w:spacing w:val="6"/>
          <w:kern w:val="36"/>
          <w:sz w:val="28"/>
          <w:szCs w:val="28"/>
        </w:rPr>
        <w:t>月</w:t>
      </w:r>
      <w:r>
        <w:rPr>
          <w:rFonts w:ascii="宋体" w:hAnsi="宋体"/>
          <w:spacing w:val="6"/>
          <w:kern w:val="36"/>
          <w:sz w:val="28"/>
          <w:szCs w:val="28"/>
        </w:rPr>
        <w:t>30</w:t>
      </w:r>
      <w:r w:rsidRPr="005C5D75">
        <w:rPr>
          <w:rFonts w:ascii="宋体" w:hAnsi="宋体" w:hint="eastAsia"/>
          <w:spacing w:val="6"/>
          <w:kern w:val="36"/>
          <w:sz w:val="28"/>
          <w:szCs w:val="28"/>
        </w:rPr>
        <w:t>日</w:t>
      </w:r>
      <w:r w:rsidRPr="005C5D75">
        <w:rPr>
          <w:rFonts w:ascii="宋体" w:hAnsi="宋体"/>
          <w:spacing w:val="6"/>
          <w:kern w:val="36"/>
          <w:sz w:val="28"/>
          <w:szCs w:val="28"/>
        </w:rPr>
        <w:t>16:00</w:t>
      </w:r>
      <w:r w:rsidRPr="005C5D75">
        <w:rPr>
          <w:rFonts w:ascii="宋体" w:hAnsi="宋体" w:hint="eastAsia"/>
          <w:spacing w:val="6"/>
          <w:kern w:val="36"/>
          <w:sz w:val="28"/>
          <w:szCs w:val="28"/>
        </w:rPr>
        <w:t>前提交</w:t>
      </w:r>
      <w:r w:rsidRPr="005C5D75">
        <w:rPr>
          <w:rFonts w:ascii="宋体" w:hAnsi="宋体" w:hint="eastAsia"/>
          <w:kern w:val="0"/>
          <w:sz w:val="28"/>
          <w:szCs w:val="28"/>
        </w:rPr>
        <w:t>《</w:t>
      </w:r>
      <w:r w:rsidRPr="005C5D75">
        <w:rPr>
          <w:rFonts w:ascii="宋体" w:hAnsi="宋体"/>
          <w:color w:val="333333"/>
          <w:kern w:val="0"/>
          <w:sz w:val="28"/>
          <w:szCs w:val="28"/>
        </w:rPr>
        <w:t>2019</w:t>
      </w:r>
      <w:r w:rsidRPr="005C5D75">
        <w:rPr>
          <w:rFonts w:ascii="宋体" w:hAnsi="宋体" w:hint="eastAsia"/>
          <w:color w:val="333333"/>
          <w:kern w:val="0"/>
          <w:sz w:val="28"/>
          <w:szCs w:val="28"/>
        </w:rPr>
        <w:t>年度</w:t>
      </w:r>
      <w:r>
        <w:rPr>
          <w:rFonts w:ascii="宋体" w:hAnsi="宋体" w:hint="eastAsia"/>
          <w:color w:val="333333"/>
          <w:kern w:val="0"/>
          <w:sz w:val="28"/>
          <w:szCs w:val="28"/>
        </w:rPr>
        <w:t>镇江</w:t>
      </w:r>
      <w:r w:rsidRPr="005C5D75">
        <w:rPr>
          <w:rFonts w:ascii="宋体" w:hAnsi="宋体" w:hint="eastAsia"/>
          <w:color w:val="333333"/>
          <w:kern w:val="0"/>
          <w:sz w:val="28"/>
          <w:szCs w:val="28"/>
        </w:rPr>
        <w:t>市建设工程</w:t>
      </w:r>
      <w:r>
        <w:rPr>
          <w:rFonts w:ascii="宋体" w:hAnsi="宋体" w:hint="eastAsia"/>
          <w:color w:val="333333"/>
          <w:kern w:val="0"/>
          <w:sz w:val="28"/>
          <w:szCs w:val="28"/>
        </w:rPr>
        <w:t>用</w:t>
      </w:r>
      <w:r w:rsidRPr="005C5D75">
        <w:rPr>
          <w:rFonts w:ascii="宋体" w:hAnsi="宋体" w:hint="eastAsia"/>
          <w:color w:val="333333"/>
          <w:kern w:val="0"/>
          <w:sz w:val="28"/>
          <w:szCs w:val="28"/>
        </w:rPr>
        <w:t>节能</w:t>
      </w:r>
      <w:r>
        <w:rPr>
          <w:rFonts w:ascii="宋体" w:hAnsi="宋体" w:hint="eastAsia"/>
          <w:color w:val="333333"/>
          <w:kern w:val="0"/>
          <w:sz w:val="28"/>
          <w:szCs w:val="28"/>
        </w:rPr>
        <w:t>材料实验室间比对试验</w:t>
      </w:r>
      <w:r w:rsidRPr="005C5D75">
        <w:rPr>
          <w:rFonts w:ascii="宋体" w:hAnsi="宋体" w:hint="eastAsia"/>
          <w:kern w:val="0"/>
          <w:sz w:val="28"/>
          <w:szCs w:val="28"/>
        </w:rPr>
        <w:t>结果报告单》</w:t>
      </w:r>
      <w:r>
        <w:rPr>
          <w:rFonts w:ascii="宋体" w:hAnsi="宋体" w:hint="eastAsia"/>
          <w:color w:val="000000"/>
          <w:kern w:val="0"/>
          <w:sz w:val="28"/>
          <w:szCs w:val="28"/>
        </w:rPr>
        <w:t>（</w:t>
      </w:r>
      <w:r w:rsidRPr="005C5D75">
        <w:rPr>
          <w:rFonts w:ascii="宋体" w:hAnsi="宋体" w:hint="eastAsia"/>
          <w:color w:val="000000"/>
          <w:kern w:val="0"/>
          <w:sz w:val="28"/>
          <w:szCs w:val="28"/>
        </w:rPr>
        <w:t>附件</w:t>
      </w:r>
      <w:r>
        <w:rPr>
          <w:rFonts w:ascii="宋体" w:hAnsi="宋体"/>
          <w:color w:val="000000"/>
          <w:kern w:val="0"/>
          <w:sz w:val="28"/>
          <w:szCs w:val="28"/>
        </w:rPr>
        <w:t>4</w:t>
      </w:r>
      <w:r w:rsidRPr="005C5D75">
        <w:rPr>
          <w:rFonts w:ascii="宋体" w:hAnsi="宋体" w:hint="eastAsia"/>
          <w:color w:val="000000"/>
          <w:kern w:val="0"/>
          <w:sz w:val="28"/>
          <w:szCs w:val="28"/>
        </w:rPr>
        <w:t>）的同时，应提交以下资料，一并邮寄。</w:t>
      </w:r>
    </w:p>
    <w:p w:rsidR="001932EC" w:rsidRPr="005C5D75" w:rsidRDefault="001932EC" w:rsidP="000171D5">
      <w:pPr>
        <w:spacing w:line="560" w:lineRule="exact"/>
        <w:ind w:firstLineChars="200" w:firstLine="31680"/>
        <w:rPr>
          <w:rFonts w:ascii="宋体"/>
          <w:spacing w:val="6"/>
          <w:kern w:val="36"/>
          <w:sz w:val="28"/>
          <w:szCs w:val="28"/>
        </w:rPr>
      </w:pPr>
      <w:r w:rsidRPr="005C5D75">
        <w:rPr>
          <w:rFonts w:ascii="宋体" w:hAnsi="宋体"/>
          <w:spacing w:val="6"/>
          <w:kern w:val="36"/>
          <w:sz w:val="28"/>
          <w:szCs w:val="28"/>
        </w:rPr>
        <w:t>1</w:t>
      </w:r>
      <w:r w:rsidRPr="005C5D75">
        <w:rPr>
          <w:rFonts w:ascii="宋体" w:hAnsi="宋体" w:hint="eastAsia"/>
          <w:spacing w:val="6"/>
          <w:kern w:val="36"/>
          <w:sz w:val="28"/>
          <w:szCs w:val="28"/>
        </w:rPr>
        <w:t>、参加的检测人员上岗证书；（复印件加盖公章）</w:t>
      </w:r>
    </w:p>
    <w:p w:rsidR="001932EC" w:rsidRPr="005C5D75" w:rsidRDefault="001932EC" w:rsidP="000171D5">
      <w:pPr>
        <w:spacing w:line="560" w:lineRule="exact"/>
        <w:ind w:firstLineChars="200" w:firstLine="31680"/>
        <w:rPr>
          <w:rFonts w:ascii="宋体"/>
          <w:spacing w:val="6"/>
          <w:kern w:val="36"/>
          <w:sz w:val="28"/>
          <w:szCs w:val="28"/>
        </w:rPr>
      </w:pPr>
      <w:r w:rsidRPr="005C5D75">
        <w:rPr>
          <w:rFonts w:ascii="宋体" w:hAnsi="宋体"/>
          <w:spacing w:val="6"/>
          <w:kern w:val="36"/>
          <w:sz w:val="28"/>
          <w:szCs w:val="28"/>
        </w:rPr>
        <w:t>2</w:t>
      </w:r>
      <w:r w:rsidRPr="005C5D75">
        <w:rPr>
          <w:rFonts w:ascii="宋体" w:hAnsi="宋体" w:hint="eastAsia"/>
          <w:spacing w:val="6"/>
          <w:kern w:val="36"/>
          <w:sz w:val="28"/>
          <w:szCs w:val="28"/>
        </w:rPr>
        <w:t>、参加检测人员</w:t>
      </w:r>
      <w:r w:rsidRPr="005C5D75">
        <w:rPr>
          <w:rFonts w:ascii="宋体" w:hAnsi="宋体" w:hint="eastAsia"/>
          <w:sz w:val="28"/>
          <w:szCs w:val="28"/>
        </w:rPr>
        <w:t>各地社保网上打印的</w:t>
      </w:r>
      <w:r>
        <w:rPr>
          <w:rFonts w:ascii="宋体" w:hAnsi="宋体" w:hint="eastAsia"/>
          <w:sz w:val="28"/>
          <w:szCs w:val="28"/>
        </w:rPr>
        <w:t>近</w:t>
      </w:r>
      <w:r>
        <w:rPr>
          <w:rFonts w:ascii="宋体" w:hAnsi="宋体"/>
          <w:sz w:val="28"/>
          <w:szCs w:val="28"/>
        </w:rPr>
        <w:t>3</w:t>
      </w:r>
      <w:r>
        <w:rPr>
          <w:rFonts w:ascii="宋体" w:hAnsi="宋体" w:hint="eastAsia"/>
          <w:sz w:val="28"/>
          <w:szCs w:val="28"/>
        </w:rPr>
        <w:t>个月的</w:t>
      </w:r>
      <w:r w:rsidRPr="005C5D75">
        <w:rPr>
          <w:rFonts w:ascii="宋体" w:hAnsi="宋体" w:hint="eastAsia"/>
          <w:sz w:val="28"/>
          <w:szCs w:val="28"/>
        </w:rPr>
        <w:t>“三金”证明</w:t>
      </w:r>
      <w:r>
        <w:rPr>
          <w:rFonts w:ascii="宋体" w:hAnsi="宋体" w:hint="eastAsia"/>
          <w:sz w:val="28"/>
          <w:szCs w:val="28"/>
        </w:rPr>
        <w:t>；</w:t>
      </w:r>
    </w:p>
    <w:p w:rsidR="001932EC" w:rsidRPr="005C5D75" w:rsidRDefault="001932EC" w:rsidP="000171D5">
      <w:pPr>
        <w:spacing w:line="560" w:lineRule="exact"/>
        <w:ind w:firstLineChars="200" w:firstLine="31680"/>
        <w:rPr>
          <w:rFonts w:ascii="宋体"/>
          <w:spacing w:val="6"/>
          <w:kern w:val="36"/>
          <w:sz w:val="28"/>
          <w:szCs w:val="28"/>
        </w:rPr>
      </w:pPr>
      <w:r w:rsidRPr="005C5D75">
        <w:rPr>
          <w:rFonts w:ascii="宋体" w:hAnsi="宋体"/>
          <w:spacing w:val="6"/>
          <w:kern w:val="36"/>
          <w:sz w:val="28"/>
          <w:szCs w:val="28"/>
        </w:rPr>
        <w:t>3</w:t>
      </w:r>
      <w:r w:rsidRPr="005C5D75">
        <w:rPr>
          <w:rFonts w:ascii="宋体" w:hAnsi="宋体" w:hint="eastAsia"/>
          <w:spacing w:val="6"/>
          <w:kern w:val="36"/>
          <w:sz w:val="28"/>
          <w:szCs w:val="28"/>
        </w:rPr>
        <w:t>、检测设备相关计量仪器校准证书；（复印件加盖公章）</w:t>
      </w:r>
    </w:p>
    <w:p w:rsidR="001932EC" w:rsidRPr="005C5D75" w:rsidRDefault="001932EC" w:rsidP="000171D5">
      <w:pPr>
        <w:spacing w:line="560" w:lineRule="exact"/>
        <w:ind w:firstLineChars="200" w:firstLine="31680"/>
        <w:rPr>
          <w:rFonts w:ascii="宋体" w:hAnsi="宋体"/>
          <w:spacing w:val="6"/>
          <w:kern w:val="36"/>
          <w:sz w:val="28"/>
          <w:szCs w:val="28"/>
        </w:rPr>
      </w:pPr>
      <w:r w:rsidRPr="005C5D75">
        <w:rPr>
          <w:rFonts w:ascii="宋体" w:hAnsi="宋体"/>
          <w:spacing w:val="6"/>
          <w:kern w:val="36"/>
          <w:sz w:val="28"/>
          <w:szCs w:val="28"/>
        </w:rPr>
        <w:t>4</w:t>
      </w:r>
      <w:r w:rsidRPr="005C5D75">
        <w:rPr>
          <w:rFonts w:ascii="宋体" w:hAnsi="宋体" w:hint="eastAsia"/>
          <w:spacing w:val="6"/>
          <w:kern w:val="36"/>
          <w:sz w:val="28"/>
          <w:szCs w:val="28"/>
        </w:rPr>
        <w:t>、拆样前、后及拆样时的照片，用</w:t>
      </w:r>
      <w:r w:rsidRPr="005C5D75">
        <w:rPr>
          <w:rFonts w:ascii="宋体" w:hAnsi="宋体"/>
          <w:spacing w:val="6"/>
          <w:kern w:val="36"/>
          <w:sz w:val="28"/>
          <w:szCs w:val="28"/>
        </w:rPr>
        <w:t>U</w:t>
      </w:r>
      <w:r w:rsidRPr="005C5D75">
        <w:rPr>
          <w:rFonts w:ascii="宋体" w:hAnsi="宋体" w:hint="eastAsia"/>
          <w:spacing w:val="6"/>
          <w:kern w:val="36"/>
          <w:sz w:val="28"/>
          <w:szCs w:val="28"/>
        </w:rPr>
        <w:t>盘；</w:t>
      </w:r>
      <w:r w:rsidRPr="005C5D75">
        <w:rPr>
          <w:rFonts w:ascii="宋体" w:hAnsi="宋体"/>
          <w:spacing w:val="6"/>
          <w:kern w:val="36"/>
          <w:sz w:val="28"/>
          <w:szCs w:val="28"/>
        </w:rPr>
        <w:t xml:space="preserve"> </w:t>
      </w:r>
    </w:p>
    <w:p w:rsidR="001932EC" w:rsidRPr="005C5D75" w:rsidRDefault="001932EC" w:rsidP="000171D5">
      <w:pPr>
        <w:spacing w:line="560" w:lineRule="exact"/>
        <w:ind w:firstLineChars="200" w:firstLine="31680"/>
        <w:rPr>
          <w:rFonts w:ascii="宋体"/>
          <w:spacing w:val="6"/>
          <w:kern w:val="36"/>
          <w:sz w:val="28"/>
          <w:szCs w:val="28"/>
        </w:rPr>
      </w:pPr>
      <w:r w:rsidRPr="005C5D75">
        <w:rPr>
          <w:rFonts w:ascii="宋体" w:hAnsi="宋体"/>
          <w:spacing w:val="6"/>
          <w:kern w:val="36"/>
          <w:sz w:val="28"/>
          <w:szCs w:val="28"/>
        </w:rPr>
        <w:t>5</w:t>
      </w:r>
      <w:r w:rsidRPr="005C5D75">
        <w:rPr>
          <w:rFonts w:ascii="宋体" w:hAnsi="宋体" w:hint="eastAsia"/>
          <w:spacing w:val="6"/>
          <w:kern w:val="36"/>
          <w:sz w:val="28"/>
          <w:szCs w:val="28"/>
        </w:rPr>
        <w:t>、检测过程摄像，用</w:t>
      </w:r>
      <w:r w:rsidRPr="005C5D75">
        <w:rPr>
          <w:rFonts w:ascii="宋体" w:hAnsi="宋体"/>
          <w:spacing w:val="6"/>
          <w:kern w:val="36"/>
          <w:sz w:val="28"/>
          <w:szCs w:val="28"/>
        </w:rPr>
        <w:t>U</w:t>
      </w:r>
      <w:r w:rsidRPr="005C5D75">
        <w:rPr>
          <w:rFonts w:ascii="宋体" w:hAnsi="宋体" w:hint="eastAsia"/>
          <w:spacing w:val="6"/>
          <w:kern w:val="36"/>
          <w:sz w:val="28"/>
          <w:szCs w:val="28"/>
        </w:rPr>
        <w:t>盘；</w:t>
      </w:r>
    </w:p>
    <w:p w:rsidR="001932EC" w:rsidRPr="005C5D75" w:rsidRDefault="001932EC" w:rsidP="000171D5">
      <w:pPr>
        <w:spacing w:line="560" w:lineRule="exact"/>
        <w:ind w:firstLineChars="200" w:firstLine="31680"/>
        <w:rPr>
          <w:rFonts w:ascii="宋体"/>
          <w:spacing w:val="6"/>
          <w:kern w:val="36"/>
          <w:sz w:val="28"/>
          <w:szCs w:val="28"/>
        </w:rPr>
      </w:pPr>
      <w:r w:rsidRPr="005C5D75">
        <w:rPr>
          <w:rFonts w:ascii="宋体" w:hAnsi="宋体"/>
          <w:spacing w:val="6"/>
          <w:kern w:val="36"/>
          <w:sz w:val="28"/>
          <w:szCs w:val="28"/>
        </w:rPr>
        <w:t>6</w:t>
      </w:r>
      <w:r w:rsidRPr="005C5D75">
        <w:rPr>
          <w:rFonts w:ascii="宋体" w:hAnsi="宋体" w:hint="eastAsia"/>
          <w:spacing w:val="6"/>
          <w:kern w:val="36"/>
          <w:sz w:val="28"/>
          <w:szCs w:val="28"/>
        </w:rPr>
        <w:t>、</w:t>
      </w:r>
      <w:r w:rsidRPr="005C5D75">
        <w:rPr>
          <w:rFonts w:ascii="宋体" w:hAnsi="宋体" w:cs="黑体" w:hint="eastAsia"/>
          <w:sz w:val="28"/>
          <w:szCs w:val="28"/>
        </w:rPr>
        <w:t>检测原始记录；（复印件加盖单位公章）</w:t>
      </w:r>
    </w:p>
    <w:p w:rsidR="001932EC" w:rsidRDefault="001932EC" w:rsidP="000171D5">
      <w:pPr>
        <w:spacing w:line="560" w:lineRule="exact"/>
        <w:ind w:firstLineChars="200" w:firstLine="31680"/>
        <w:rPr>
          <w:rFonts w:ascii="宋体"/>
          <w:spacing w:val="6"/>
          <w:kern w:val="36"/>
          <w:sz w:val="28"/>
          <w:szCs w:val="28"/>
        </w:rPr>
      </w:pPr>
      <w:r w:rsidRPr="005C5D75">
        <w:rPr>
          <w:rFonts w:ascii="宋体" w:hAnsi="宋体"/>
          <w:spacing w:val="6"/>
          <w:kern w:val="36"/>
          <w:sz w:val="28"/>
          <w:szCs w:val="28"/>
        </w:rPr>
        <w:t>7</w:t>
      </w:r>
      <w:r w:rsidRPr="005C5D75">
        <w:rPr>
          <w:rFonts w:ascii="宋体" w:hAnsi="宋体" w:hint="eastAsia"/>
          <w:spacing w:val="6"/>
          <w:kern w:val="36"/>
          <w:sz w:val="28"/>
          <w:szCs w:val="28"/>
        </w:rPr>
        <w:t>、检测报告。（原件）</w:t>
      </w:r>
    </w:p>
    <w:p w:rsidR="001932EC" w:rsidRDefault="001932EC">
      <w:pPr>
        <w:widowControl/>
        <w:jc w:val="left"/>
        <w:rPr>
          <w:rFonts w:ascii="宋体"/>
          <w:spacing w:val="6"/>
          <w:kern w:val="36"/>
          <w:sz w:val="28"/>
          <w:szCs w:val="28"/>
        </w:rPr>
      </w:pPr>
      <w:r>
        <w:rPr>
          <w:rFonts w:ascii="宋体"/>
          <w:spacing w:val="6"/>
          <w:kern w:val="36"/>
          <w:sz w:val="28"/>
          <w:szCs w:val="28"/>
        </w:rPr>
        <w:br w:type="page"/>
      </w:r>
    </w:p>
    <w:p w:rsidR="001932EC" w:rsidRPr="00960935" w:rsidRDefault="001932EC" w:rsidP="00960935">
      <w:pPr>
        <w:pStyle w:val="Subtitle"/>
        <w:spacing w:after="120"/>
        <w:rPr>
          <w:rFonts w:ascii="宋体"/>
          <w:sz w:val="36"/>
          <w:szCs w:val="36"/>
        </w:rPr>
      </w:pPr>
      <w:bookmarkStart w:id="102" w:name="_Toc16518858"/>
      <w:r w:rsidRPr="00960935">
        <w:rPr>
          <w:rFonts w:ascii="宋体" w:hAnsi="宋体"/>
          <w:sz w:val="36"/>
          <w:szCs w:val="36"/>
        </w:rPr>
        <w:t>2</w:t>
      </w:r>
      <w:r w:rsidRPr="00960935">
        <w:rPr>
          <w:rFonts w:ascii="宋体" w:hAnsi="宋体" w:hint="eastAsia"/>
          <w:sz w:val="36"/>
          <w:szCs w:val="36"/>
        </w:rPr>
        <w:t>、</w:t>
      </w:r>
      <w:r w:rsidRPr="00960935">
        <w:rPr>
          <w:rFonts w:ascii="宋体" w:hAnsi="宋体"/>
          <w:sz w:val="36"/>
          <w:szCs w:val="36"/>
        </w:rPr>
        <w:t>2019</w:t>
      </w:r>
      <w:r w:rsidRPr="00960935">
        <w:rPr>
          <w:rFonts w:ascii="宋体" w:hAnsi="宋体" w:hint="eastAsia"/>
          <w:sz w:val="36"/>
          <w:szCs w:val="36"/>
        </w:rPr>
        <w:t>年度镇江市建设工程用节能材料实验室间比对试验样品领取注意事项</w:t>
      </w:r>
      <w:bookmarkEnd w:id="102"/>
    </w:p>
    <w:p w:rsidR="001932EC" w:rsidRPr="002F3BA5" w:rsidRDefault="001932EC" w:rsidP="00960935">
      <w:pPr>
        <w:jc w:val="center"/>
        <w:rPr>
          <w:rFonts w:ascii="黑体" w:eastAsia="黑体" w:hAnsi="宋体"/>
          <w:sz w:val="36"/>
          <w:szCs w:val="36"/>
        </w:rPr>
      </w:pPr>
    </w:p>
    <w:p w:rsidR="001932EC" w:rsidRDefault="001932EC" w:rsidP="00960935">
      <w:pPr>
        <w:numPr>
          <w:ilvl w:val="0"/>
          <w:numId w:val="4"/>
        </w:numPr>
        <w:rPr>
          <w:rFonts w:ascii="FangSong_GB2312" w:eastAsia="Times New Roman"/>
          <w:sz w:val="32"/>
          <w:szCs w:val="32"/>
        </w:rPr>
      </w:pPr>
      <w:r>
        <w:rPr>
          <w:rFonts w:ascii="FangSong_GB2312" w:eastAsia="Times New Roman"/>
          <w:sz w:val="32"/>
          <w:szCs w:val="32"/>
        </w:rPr>
        <w:t>领取样品时间：</w:t>
      </w:r>
      <w:r>
        <w:rPr>
          <w:rFonts w:ascii="FangSong_GB2312" w:eastAsia="Times New Roman"/>
          <w:sz w:val="32"/>
          <w:szCs w:val="32"/>
        </w:rPr>
        <w:t>2019</w:t>
      </w:r>
      <w:r>
        <w:rPr>
          <w:rFonts w:ascii="FangSong_GB2312" w:eastAsia="Times New Roman"/>
          <w:sz w:val="32"/>
          <w:szCs w:val="32"/>
        </w:rPr>
        <w:t>年</w:t>
      </w:r>
      <w:r>
        <w:rPr>
          <w:rFonts w:ascii="FangSong_GB2312" w:eastAsia="Times New Roman"/>
          <w:sz w:val="32"/>
          <w:szCs w:val="32"/>
        </w:rPr>
        <w:t>7</w:t>
      </w:r>
      <w:r>
        <w:rPr>
          <w:rFonts w:ascii="FangSong_GB2312" w:eastAsia="Times New Roman"/>
          <w:sz w:val="32"/>
          <w:szCs w:val="32"/>
        </w:rPr>
        <w:t>月</w:t>
      </w:r>
      <w:r>
        <w:rPr>
          <w:rFonts w:ascii="FangSong_GB2312"/>
          <w:sz w:val="32"/>
          <w:szCs w:val="32"/>
        </w:rPr>
        <w:t>24</w:t>
      </w:r>
      <w:r>
        <w:rPr>
          <w:rFonts w:ascii="FangSong_GB2312" w:eastAsia="Times New Roman"/>
          <w:sz w:val="32"/>
          <w:szCs w:val="32"/>
        </w:rPr>
        <w:t>日</w:t>
      </w:r>
      <w:r>
        <w:rPr>
          <w:rFonts w:ascii="FangSong_GB2312" w:eastAsia="Times New Roman"/>
          <w:sz w:val="32"/>
          <w:szCs w:val="32"/>
        </w:rPr>
        <w:t xml:space="preserve"> </w:t>
      </w:r>
    </w:p>
    <w:p w:rsidR="001932EC" w:rsidRDefault="001932EC" w:rsidP="000171D5">
      <w:pPr>
        <w:ind w:firstLineChars="200" w:firstLine="31680"/>
        <w:rPr>
          <w:rFonts w:ascii="FangSong_GB2312" w:eastAsia="Times New Roman"/>
          <w:sz w:val="32"/>
          <w:szCs w:val="32"/>
        </w:rPr>
      </w:pPr>
      <w:r>
        <w:rPr>
          <w:rFonts w:ascii="FangSong_GB2312" w:eastAsia="Times New Roman"/>
          <w:sz w:val="32"/>
          <w:szCs w:val="32"/>
        </w:rPr>
        <w:t>二、注意事项：</w:t>
      </w:r>
    </w:p>
    <w:p w:rsidR="001932EC" w:rsidRDefault="001932EC" w:rsidP="000171D5">
      <w:pPr>
        <w:ind w:firstLineChars="200" w:firstLine="31680"/>
        <w:rPr>
          <w:rFonts w:ascii="FangSong_GB2312" w:eastAsia="Times New Roman"/>
          <w:sz w:val="32"/>
          <w:szCs w:val="32"/>
        </w:rPr>
      </w:pPr>
      <w:r>
        <w:rPr>
          <w:rFonts w:ascii="FangSong_GB2312" w:eastAsia="Times New Roman"/>
          <w:sz w:val="32"/>
          <w:szCs w:val="32"/>
        </w:rPr>
        <w:t>1</w:t>
      </w:r>
      <w:r>
        <w:rPr>
          <w:rFonts w:ascii="FangSong_GB2312" w:eastAsia="Times New Roman"/>
          <w:sz w:val="32"/>
          <w:szCs w:val="32"/>
        </w:rPr>
        <w:t>、各检测机构严格按照时间安排来领取样品，做好相应准备工作。</w:t>
      </w:r>
      <w:r>
        <w:rPr>
          <w:rFonts w:ascii="FangSong_GB2312" w:eastAsia="Times New Roman"/>
          <w:sz w:val="32"/>
          <w:szCs w:val="32"/>
        </w:rPr>
        <w:t xml:space="preserve"> </w:t>
      </w:r>
    </w:p>
    <w:p w:rsidR="001932EC" w:rsidRPr="005325DA" w:rsidRDefault="001932EC" w:rsidP="000171D5">
      <w:pPr>
        <w:spacing w:line="420" w:lineRule="atLeast"/>
        <w:ind w:firstLineChars="200" w:firstLine="31680"/>
        <w:rPr>
          <w:rFonts w:ascii="FangSong_GB2312" w:eastAsia="Times New Roman" w:hAnsi="宋体"/>
          <w:spacing w:val="6"/>
          <w:kern w:val="36"/>
          <w:sz w:val="32"/>
          <w:szCs w:val="32"/>
        </w:rPr>
      </w:pPr>
      <w:r>
        <w:rPr>
          <w:rFonts w:ascii="FangSong_GB2312" w:eastAsia="Times New Roman"/>
          <w:sz w:val="32"/>
          <w:szCs w:val="32"/>
        </w:rPr>
        <w:t>2</w:t>
      </w:r>
      <w:r>
        <w:rPr>
          <w:rFonts w:ascii="FangSong_GB2312" w:eastAsia="Times New Roman"/>
          <w:sz w:val="32"/>
          <w:szCs w:val="32"/>
        </w:rPr>
        <w:t>、</w:t>
      </w:r>
      <w:r w:rsidRPr="005325DA">
        <w:rPr>
          <w:rFonts w:ascii="FangSong_GB2312" w:eastAsia="Times New Roman" w:hAnsi="宋体"/>
          <w:spacing w:val="6"/>
          <w:kern w:val="36"/>
          <w:sz w:val="32"/>
          <w:szCs w:val="32"/>
        </w:rPr>
        <w:t>各</w:t>
      </w:r>
      <w:r>
        <w:rPr>
          <w:rFonts w:ascii="FangSong_GB2312" w:eastAsia="Times New Roman" w:hAnsi="宋体"/>
          <w:spacing w:val="6"/>
          <w:kern w:val="36"/>
          <w:sz w:val="32"/>
          <w:szCs w:val="32"/>
        </w:rPr>
        <w:t>检测机构</w:t>
      </w:r>
      <w:r w:rsidRPr="005325DA">
        <w:rPr>
          <w:rFonts w:ascii="FangSong_GB2312" w:eastAsia="Times New Roman" w:hAnsi="宋体"/>
          <w:spacing w:val="6"/>
          <w:kern w:val="36"/>
          <w:sz w:val="32"/>
          <w:szCs w:val="32"/>
        </w:rPr>
        <w:t>在领到样品时，</w:t>
      </w:r>
      <w:r>
        <w:rPr>
          <w:rFonts w:ascii="FangSong_GB2312" w:eastAsia="Times New Roman" w:hAnsi="宋体"/>
          <w:spacing w:val="6"/>
          <w:kern w:val="36"/>
          <w:sz w:val="32"/>
          <w:szCs w:val="32"/>
        </w:rPr>
        <w:t>请上交</w:t>
      </w:r>
      <w:r w:rsidRPr="005325DA">
        <w:rPr>
          <w:rFonts w:ascii="FangSong_GB2312" w:eastAsia="Times New Roman" w:hAnsi="宋体"/>
          <w:spacing w:val="6"/>
          <w:kern w:val="36"/>
          <w:sz w:val="32"/>
          <w:szCs w:val="32"/>
        </w:rPr>
        <w:t>检测机构资质证书</w:t>
      </w:r>
      <w:r>
        <w:rPr>
          <w:rFonts w:ascii="FangSong_GB2312" w:eastAsia="Times New Roman" w:hAnsi="宋体"/>
          <w:spacing w:val="6"/>
          <w:kern w:val="36"/>
          <w:sz w:val="32"/>
          <w:szCs w:val="32"/>
        </w:rPr>
        <w:t>（建筑节能部分）</w:t>
      </w:r>
      <w:r w:rsidRPr="005325DA">
        <w:rPr>
          <w:rFonts w:ascii="FangSong_GB2312" w:eastAsia="Times New Roman" w:hAnsi="宋体"/>
          <w:spacing w:val="6"/>
          <w:kern w:val="36"/>
          <w:sz w:val="32"/>
          <w:szCs w:val="32"/>
        </w:rPr>
        <w:t>复印件</w:t>
      </w:r>
      <w:r>
        <w:rPr>
          <w:rFonts w:ascii="FangSong_GB2312" w:eastAsia="Times New Roman" w:hAnsi="宋体"/>
          <w:spacing w:val="6"/>
          <w:kern w:val="36"/>
          <w:sz w:val="32"/>
          <w:szCs w:val="32"/>
        </w:rPr>
        <w:t>加盖公章。</w:t>
      </w:r>
    </w:p>
    <w:p w:rsidR="001932EC" w:rsidRDefault="001932EC" w:rsidP="000171D5">
      <w:pPr>
        <w:ind w:firstLineChars="200" w:firstLine="31680"/>
        <w:rPr>
          <w:rFonts w:ascii="FangSong_GB2312" w:eastAsia="Times New Roman" w:hAnsi="宋体"/>
          <w:spacing w:val="6"/>
          <w:kern w:val="36"/>
          <w:sz w:val="32"/>
          <w:szCs w:val="32"/>
        </w:rPr>
      </w:pPr>
      <w:r>
        <w:rPr>
          <w:rFonts w:ascii="FangSong_GB2312" w:eastAsia="Times New Roman"/>
          <w:sz w:val="32"/>
          <w:szCs w:val="32"/>
        </w:rPr>
        <w:t>3</w:t>
      </w:r>
      <w:r>
        <w:rPr>
          <w:rFonts w:ascii="FangSong_GB2312" w:eastAsia="Times New Roman"/>
          <w:sz w:val="32"/>
          <w:szCs w:val="32"/>
        </w:rPr>
        <w:t>、</w:t>
      </w:r>
      <w:r w:rsidRPr="005325DA">
        <w:rPr>
          <w:rFonts w:ascii="FangSong_GB2312" w:eastAsia="Times New Roman" w:hAnsi="宋体"/>
          <w:spacing w:val="6"/>
          <w:kern w:val="36"/>
          <w:sz w:val="32"/>
          <w:szCs w:val="32"/>
        </w:rPr>
        <w:t>各</w:t>
      </w:r>
      <w:r>
        <w:rPr>
          <w:rFonts w:ascii="FangSong_GB2312" w:eastAsia="Times New Roman" w:hAnsi="宋体"/>
          <w:spacing w:val="6"/>
          <w:kern w:val="36"/>
          <w:sz w:val="32"/>
          <w:szCs w:val="32"/>
        </w:rPr>
        <w:t>检测机构</w:t>
      </w:r>
      <w:r w:rsidRPr="005325DA">
        <w:rPr>
          <w:rFonts w:ascii="FangSong_GB2312" w:eastAsia="Times New Roman" w:hAnsi="宋体"/>
          <w:spacing w:val="6"/>
          <w:kern w:val="36"/>
          <w:sz w:val="32"/>
          <w:szCs w:val="32"/>
        </w:rPr>
        <w:t>在领到样品时</w:t>
      </w:r>
      <w:r>
        <w:rPr>
          <w:rFonts w:ascii="FangSong_GB2312" w:eastAsia="Times New Roman" w:hAnsi="宋体"/>
          <w:spacing w:val="6"/>
          <w:kern w:val="36"/>
          <w:sz w:val="32"/>
          <w:szCs w:val="32"/>
        </w:rPr>
        <w:t>，</w:t>
      </w:r>
      <w:r w:rsidRPr="005325DA">
        <w:rPr>
          <w:rFonts w:ascii="FangSong_GB2312" w:eastAsia="Times New Roman" w:hAnsi="宋体"/>
          <w:spacing w:val="6"/>
          <w:kern w:val="36"/>
          <w:sz w:val="32"/>
          <w:szCs w:val="32"/>
        </w:rPr>
        <w:t>应首先对样品状态进行确认，</w:t>
      </w:r>
      <w:r>
        <w:rPr>
          <w:rFonts w:ascii="FangSong_GB2312" w:eastAsia="Times New Roman" w:hAnsi="宋体"/>
          <w:spacing w:val="6"/>
          <w:kern w:val="36"/>
          <w:sz w:val="32"/>
          <w:szCs w:val="32"/>
        </w:rPr>
        <w:t>拿到</w:t>
      </w:r>
      <w:r w:rsidRPr="005325DA">
        <w:rPr>
          <w:rFonts w:ascii="FangSong_GB2312" w:eastAsia="Times New Roman" w:hAnsi="宋体"/>
          <w:spacing w:val="6"/>
          <w:kern w:val="36"/>
          <w:sz w:val="32"/>
          <w:szCs w:val="32"/>
        </w:rPr>
        <w:t>样品后对</w:t>
      </w:r>
      <w:r>
        <w:rPr>
          <w:rFonts w:ascii="FangSong_GB2312" w:eastAsia="Times New Roman" w:hAnsi="宋体"/>
          <w:spacing w:val="6"/>
          <w:kern w:val="36"/>
          <w:sz w:val="32"/>
          <w:szCs w:val="32"/>
        </w:rPr>
        <w:t>包装</w:t>
      </w:r>
      <w:r w:rsidRPr="005325DA">
        <w:rPr>
          <w:rFonts w:ascii="FangSong_GB2312" w:eastAsia="Times New Roman" w:hAnsi="宋体"/>
          <w:spacing w:val="6"/>
          <w:kern w:val="36"/>
          <w:sz w:val="32"/>
          <w:szCs w:val="32"/>
        </w:rPr>
        <w:t>进行检查，</w:t>
      </w:r>
      <w:r>
        <w:rPr>
          <w:rFonts w:ascii="FangSong_GB2312" w:eastAsia="Times New Roman" w:hAnsi="宋体"/>
          <w:spacing w:val="6"/>
          <w:kern w:val="36"/>
          <w:sz w:val="32"/>
          <w:szCs w:val="32"/>
        </w:rPr>
        <w:t>确认是否完好，</w:t>
      </w:r>
      <w:r w:rsidRPr="005325DA">
        <w:rPr>
          <w:rFonts w:ascii="FangSong_GB2312" w:eastAsia="Times New Roman" w:hAnsi="宋体"/>
          <w:spacing w:val="6"/>
          <w:kern w:val="36"/>
          <w:sz w:val="32"/>
          <w:szCs w:val="32"/>
        </w:rPr>
        <w:t>并</w:t>
      </w:r>
      <w:r>
        <w:rPr>
          <w:rFonts w:ascii="FangSong_GB2312" w:eastAsia="Times New Roman" w:hAnsi="宋体"/>
          <w:spacing w:val="6"/>
          <w:kern w:val="36"/>
          <w:sz w:val="32"/>
          <w:szCs w:val="32"/>
        </w:rPr>
        <w:t>上交</w:t>
      </w:r>
      <w:r w:rsidRPr="005325DA">
        <w:rPr>
          <w:rFonts w:ascii="FangSong_GB2312" w:eastAsia="Times New Roman" w:hAnsi="宋体"/>
          <w:spacing w:val="6"/>
          <w:kern w:val="36"/>
          <w:sz w:val="32"/>
          <w:szCs w:val="32"/>
        </w:rPr>
        <w:t>《</w:t>
      </w:r>
      <w:r w:rsidRPr="00220511">
        <w:rPr>
          <w:rFonts w:ascii="FangSong_GB2312" w:eastAsia="Times New Roman"/>
          <w:color w:val="333333"/>
          <w:kern w:val="0"/>
          <w:sz w:val="32"/>
          <w:szCs w:val="32"/>
        </w:rPr>
        <w:t>201</w:t>
      </w:r>
      <w:r>
        <w:rPr>
          <w:rFonts w:ascii="FangSong_GB2312" w:eastAsia="Times New Roman"/>
          <w:color w:val="333333"/>
          <w:kern w:val="0"/>
          <w:sz w:val="32"/>
          <w:szCs w:val="32"/>
        </w:rPr>
        <w:t>9</w:t>
      </w:r>
      <w:r w:rsidRPr="00220511">
        <w:rPr>
          <w:rFonts w:ascii="FangSong_GB2312" w:eastAsia="Times New Roman"/>
          <w:color w:val="333333"/>
          <w:kern w:val="0"/>
          <w:sz w:val="32"/>
          <w:szCs w:val="32"/>
        </w:rPr>
        <w:t>年度</w:t>
      </w:r>
      <w:r>
        <w:rPr>
          <w:rFonts w:ascii="FangSong_GB2312" w:eastAsia="Times New Roman"/>
          <w:color w:val="333333"/>
          <w:kern w:val="0"/>
          <w:sz w:val="32"/>
          <w:szCs w:val="32"/>
        </w:rPr>
        <w:t>镇江市建设工程用节能材料实验室间比对试验</w:t>
      </w:r>
      <w:r w:rsidRPr="005325DA">
        <w:rPr>
          <w:rFonts w:ascii="FangSong_GB2312" w:eastAsia="Times New Roman"/>
          <w:sz w:val="32"/>
          <w:szCs w:val="32"/>
        </w:rPr>
        <w:t>样品</w:t>
      </w:r>
      <w:r>
        <w:rPr>
          <w:rFonts w:ascii="FangSong_GB2312" w:eastAsia="Times New Roman"/>
          <w:sz w:val="32"/>
          <w:szCs w:val="32"/>
        </w:rPr>
        <w:t>接收</w:t>
      </w:r>
      <w:r w:rsidRPr="005325DA">
        <w:rPr>
          <w:rFonts w:ascii="FangSong_GB2312" w:eastAsia="Times New Roman"/>
          <w:sz w:val="32"/>
          <w:szCs w:val="32"/>
        </w:rPr>
        <w:t>状态确认表</w:t>
      </w:r>
      <w:r w:rsidRPr="005325DA">
        <w:rPr>
          <w:rFonts w:ascii="FangSong_GB2312" w:eastAsia="Times New Roman" w:hAnsi="宋体"/>
          <w:spacing w:val="6"/>
          <w:kern w:val="36"/>
          <w:sz w:val="32"/>
          <w:szCs w:val="32"/>
        </w:rPr>
        <w:t>》</w:t>
      </w:r>
      <w:r>
        <w:rPr>
          <w:rFonts w:ascii="FangSong_GB2312" w:eastAsia="Times New Roman" w:hAnsi="宋体"/>
          <w:spacing w:val="6"/>
          <w:kern w:val="36"/>
          <w:sz w:val="32"/>
          <w:szCs w:val="32"/>
        </w:rPr>
        <w:t>（附件</w:t>
      </w:r>
      <w:r>
        <w:rPr>
          <w:rFonts w:ascii="FangSong_GB2312" w:eastAsia="Times New Roman" w:hAnsi="宋体"/>
          <w:spacing w:val="6"/>
          <w:kern w:val="36"/>
          <w:sz w:val="32"/>
          <w:szCs w:val="32"/>
        </w:rPr>
        <w:t>3</w:t>
      </w:r>
      <w:r>
        <w:rPr>
          <w:rFonts w:ascii="FangSong_GB2312" w:eastAsia="Times New Roman" w:hAnsi="宋体"/>
          <w:spacing w:val="6"/>
          <w:kern w:val="36"/>
          <w:sz w:val="32"/>
          <w:szCs w:val="32"/>
        </w:rPr>
        <w:t>）</w:t>
      </w:r>
    </w:p>
    <w:p w:rsidR="001932EC" w:rsidRDefault="001932EC" w:rsidP="000171D5">
      <w:pPr>
        <w:ind w:firstLineChars="200" w:firstLine="31680"/>
        <w:rPr>
          <w:rFonts w:ascii="FangSong_GB2312" w:eastAsia="Times New Roman" w:hAnsi="宋体"/>
          <w:spacing w:val="6"/>
          <w:kern w:val="36"/>
          <w:sz w:val="32"/>
          <w:szCs w:val="32"/>
        </w:rPr>
      </w:pPr>
      <w:r>
        <w:rPr>
          <w:rFonts w:ascii="FangSong_GB2312" w:eastAsia="Times New Roman" w:hAnsi="宋体"/>
          <w:spacing w:val="6"/>
          <w:kern w:val="36"/>
          <w:sz w:val="32"/>
          <w:szCs w:val="32"/>
        </w:rPr>
        <w:t>4</w:t>
      </w:r>
      <w:r>
        <w:rPr>
          <w:rFonts w:ascii="FangSong_GB2312" w:eastAsia="Times New Roman" w:hAnsi="宋体"/>
          <w:spacing w:val="6"/>
          <w:kern w:val="36"/>
          <w:sz w:val="32"/>
          <w:szCs w:val="32"/>
        </w:rPr>
        <w:t>、</w:t>
      </w:r>
      <w:r w:rsidRPr="00204ED1">
        <w:rPr>
          <w:rFonts w:ascii="FangSong_GB2312" w:eastAsia="Times New Roman" w:hAnsi="黑体" w:cs="黑体"/>
          <w:sz w:val="32"/>
          <w:szCs w:val="32"/>
        </w:rPr>
        <w:t>本次能力验证样品为：</w:t>
      </w:r>
      <w:r>
        <w:rPr>
          <w:rFonts w:ascii="FangSong_GB2312" w:eastAsia="Times New Roman" w:hAnsi="黑体" w:cs="黑体"/>
          <w:sz w:val="32"/>
          <w:szCs w:val="32"/>
        </w:rPr>
        <w:t>3</w:t>
      </w:r>
      <w:r w:rsidRPr="00F86776">
        <w:rPr>
          <w:rFonts w:ascii="FangSong_GB2312" w:eastAsia="Times New Roman" w:hAnsi="黑体" w:cs="黑体"/>
          <w:sz w:val="32"/>
          <w:szCs w:val="32"/>
        </w:rPr>
        <w:t>00</w:t>
      </w:r>
      <w:r w:rsidRPr="00F86776">
        <w:rPr>
          <w:rFonts w:ascii="FangSong_GB2312" w:eastAsia="Times New Roman" w:hAnsi="黑体" w:cs="黑体"/>
          <w:sz w:val="32"/>
          <w:szCs w:val="32"/>
        </w:rPr>
        <w:t>×</w:t>
      </w:r>
      <w:r>
        <w:rPr>
          <w:rFonts w:ascii="FangSong_GB2312" w:eastAsia="Times New Roman" w:hAnsi="黑体" w:cs="黑体"/>
          <w:sz w:val="32"/>
          <w:szCs w:val="32"/>
        </w:rPr>
        <w:t>3</w:t>
      </w:r>
      <w:r w:rsidRPr="00F86776">
        <w:rPr>
          <w:rFonts w:ascii="FangSong_GB2312" w:eastAsia="Times New Roman" w:hAnsi="黑体" w:cs="黑体"/>
          <w:sz w:val="32"/>
          <w:szCs w:val="32"/>
        </w:rPr>
        <w:t>00</w:t>
      </w:r>
      <w:r w:rsidRPr="00F86776">
        <w:rPr>
          <w:rFonts w:ascii="FangSong_GB2312" w:eastAsia="Times New Roman" w:hAnsi="黑体" w:cs="黑体"/>
          <w:sz w:val="32"/>
          <w:szCs w:val="32"/>
        </w:rPr>
        <w:t>×</w:t>
      </w:r>
      <w:r>
        <w:rPr>
          <w:rFonts w:ascii="FangSong_GB2312" w:eastAsia="Times New Roman" w:hAnsi="黑体" w:cs="黑体"/>
          <w:sz w:val="32"/>
          <w:szCs w:val="32"/>
        </w:rPr>
        <w:t>3</w:t>
      </w:r>
      <w:r w:rsidRPr="00F86776">
        <w:rPr>
          <w:rFonts w:ascii="FangSong_GB2312" w:eastAsia="Times New Roman" w:hAnsi="黑体" w:cs="黑体"/>
          <w:sz w:val="32"/>
          <w:szCs w:val="32"/>
        </w:rPr>
        <w:t>0</w:t>
      </w:r>
      <w:r w:rsidRPr="00F86776">
        <w:rPr>
          <w:rFonts w:ascii="FangSong_GB2312" w:eastAsia="Times New Roman" w:hAnsi="黑体" w:cs="黑体"/>
          <w:sz w:val="32"/>
          <w:szCs w:val="32"/>
        </w:rPr>
        <w:t>（</w:t>
      </w:r>
      <w:r w:rsidRPr="00F86776">
        <w:rPr>
          <w:rFonts w:ascii="FangSong_GB2312" w:eastAsia="Times New Roman" w:hAnsi="黑体" w:cs="黑体"/>
          <w:sz w:val="32"/>
          <w:szCs w:val="32"/>
        </w:rPr>
        <w:t>mm</w:t>
      </w:r>
      <w:r>
        <w:rPr>
          <w:rFonts w:ascii="FangSong_GB2312" w:eastAsia="Times New Roman" w:hAnsi="黑体" w:cs="黑体"/>
          <w:sz w:val="32"/>
          <w:szCs w:val="32"/>
        </w:rPr>
        <w:t>）的聚苯板（</w:t>
      </w:r>
      <w:r>
        <w:rPr>
          <w:rFonts w:ascii="FangSong_GB2312" w:eastAsia="Times New Roman" w:hAnsi="黑体" w:cs="黑体"/>
          <w:sz w:val="32"/>
          <w:szCs w:val="32"/>
        </w:rPr>
        <w:t>EPS</w:t>
      </w:r>
      <w:r>
        <w:rPr>
          <w:rFonts w:ascii="FangSong_GB2312" w:eastAsia="Times New Roman" w:hAnsi="黑体" w:cs="黑体"/>
          <w:sz w:val="32"/>
          <w:szCs w:val="32"/>
        </w:rPr>
        <w:t>）</w:t>
      </w:r>
      <w:r>
        <w:rPr>
          <w:rFonts w:ascii="FangSong_GB2312" w:eastAsia="Times New Roman" w:hAnsi="黑体" w:cs="黑体"/>
          <w:sz w:val="32"/>
          <w:szCs w:val="32"/>
        </w:rPr>
        <w:t>2</w:t>
      </w:r>
      <w:r w:rsidRPr="00F86776">
        <w:rPr>
          <w:rFonts w:ascii="FangSong_GB2312" w:eastAsia="Times New Roman" w:hAnsi="黑体" w:cs="黑体"/>
          <w:sz w:val="32"/>
          <w:szCs w:val="32"/>
        </w:rPr>
        <w:t>块</w:t>
      </w:r>
      <w:r>
        <w:rPr>
          <w:rFonts w:ascii="FangSong_GB2312" w:eastAsia="Times New Roman" w:hAnsi="黑体" w:cs="黑体"/>
          <w:sz w:val="32"/>
          <w:szCs w:val="32"/>
        </w:rPr>
        <w:t>，用</w:t>
      </w:r>
      <w:r w:rsidRPr="00F72C64">
        <w:rPr>
          <w:rFonts w:ascii="FangSong_GB2312" w:eastAsia="Times New Roman" w:hAnsi="黑体" w:cs="黑体"/>
          <w:sz w:val="32"/>
          <w:szCs w:val="32"/>
        </w:rPr>
        <w:t>塑料袋封装</w:t>
      </w:r>
      <w:r>
        <w:rPr>
          <w:rFonts w:ascii="FangSong_GB2312" w:eastAsia="Times New Roman" w:hAnsi="黑体" w:cs="黑体"/>
          <w:sz w:val="32"/>
          <w:szCs w:val="32"/>
        </w:rPr>
        <w:t>，用作导热系数能力验证；</w:t>
      </w:r>
      <w:r>
        <w:rPr>
          <w:rFonts w:ascii="FangSong_GB2312" w:eastAsia="Times New Roman" w:hAnsi="黑体" w:cs="黑体"/>
          <w:sz w:val="32"/>
          <w:szCs w:val="32"/>
        </w:rPr>
        <w:t>3</w:t>
      </w:r>
      <w:r w:rsidRPr="00F86776">
        <w:rPr>
          <w:rFonts w:ascii="FangSong_GB2312" w:eastAsia="Times New Roman" w:hAnsi="黑体" w:cs="黑体"/>
          <w:sz w:val="32"/>
          <w:szCs w:val="32"/>
        </w:rPr>
        <w:t>00</w:t>
      </w:r>
      <w:r w:rsidRPr="00F86776">
        <w:rPr>
          <w:rFonts w:ascii="FangSong_GB2312" w:eastAsia="Times New Roman" w:hAnsi="黑体" w:cs="黑体"/>
          <w:sz w:val="32"/>
          <w:szCs w:val="32"/>
        </w:rPr>
        <w:t>×</w:t>
      </w:r>
      <w:r>
        <w:rPr>
          <w:rFonts w:ascii="FangSong_GB2312" w:eastAsia="Times New Roman" w:hAnsi="黑体" w:cs="黑体"/>
          <w:sz w:val="32"/>
          <w:szCs w:val="32"/>
        </w:rPr>
        <w:t>3</w:t>
      </w:r>
      <w:r w:rsidRPr="00F86776">
        <w:rPr>
          <w:rFonts w:ascii="FangSong_GB2312" w:eastAsia="Times New Roman" w:hAnsi="黑体" w:cs="黑体"/>
          <w:sz w:val="32"/>
          <w:szCs w:val="32"/>
        </w:rPr>
        <w:t>00</w:t>
      </w:r>
      <w:r w:rsidRPr="00F86776">
        <w:rPr>
          <w:rFonts w:ascii="FangSong_GB2312" w:eastAsia="Times New Roman" w:hAnsi="黑体" w:cs="黑体"/>
          <w:sz w:val="32"/>
          <w:szCs w:val="32"/>
        </w:rPr>
        <w:t>×</w:t>
      </w:r>
      <w:r>
        <w:rPr>
          <w:rFonts w:ascii="FangSong_GB2312" w:eastAsia="Times New Roman" w:hAnsi="黑体" w:cs="黑体"/>
          <w:sz w:val="32"/>
          <w:szCs w:val="32"/>
        </w:rPr>
        <w:t>5</w:t>
      </w:r>
      <w:r w:rsidRPr="00F86776">
        <w:rPr>
          <w:rFonts w:ascii="FangSong_GB2312" w:eastAsia="Times New Roman" w:hAnsi="黑体" w:cs="黑体"/>
          <w:sz w:val="32"/>
          <w:szCs w:val="32"/>
        </w:rPr>
        <w:t>0</w:t>
      </w:r>
      <w:r w:rsidRPr="00F86776">
        <w:rPr>
          <w:rFonts w:ascii="FangSong_GB2312" w:eastAsia="Times New Roman" w:hAnsi="黑体" w:cs="黑体"/>
          <w:sz w:val="32"/>
          <w:szCs w:val="32"/>
        </w:rPr>
        <w:t>（</w:t>
      </w:r>
      <w:r w:rsidRPr="00F86776">
        <w:rPr>
          <w:rFonts w:ascii="FangSong_GB2312" w:eastAsia="Times New Roman" w:hAnsi="黑体" w:cs="黑体"/>
          <w:sz w:val="32"/>
          <w:szCs w:val="32"/>
        </w:rPr>
        <w:t>mm</w:t>
      </w:r>
      <w:r>
        <w:rPr>
          <w:rFonts w:ascii="FangSong_GB2312" w:eastAsia="Times New Roman" w:hAnsi="黑体" w:cs="黑体"/>
          <w:sz w:val="32"/>
          <w:szCs w:val="32"/>
        </w:rPr>
        <w:t>）的聚苯板（</w:t>
      </w:r>
      <w:r>
        <w:rPr>
          <w:rFonts w:ascii="FangSong_GB2312" w:eastAsia="Times New Roman" w:hAnsi="黑体" w:cs="黑体"/>
          <w:sz w:val="32"/>
          <w:szCs w:val="32"/>
        </w:rPr>
        <w:t>EPS</w:t>
      </w:r>
      <w:r>
        <w:rPr>
          <w:rFonts w:ascii="FangSong_GB2312" w:eastAsia="Times New Roman" w:hAnsi="黑体" w:cs="黑体"/>
          <w:sz w:val="32"/>
          <w:szCs w:val="32"/>
        </w:rPr>
        <w:t>）</w:t>
      </w:r>
      <w:r>
        <w:rPr>
          <w:rFonts w:ascii="FangSong_GB2312" w:eastAsia="Times New Roman" w:hAnsi="黑体" w:cs="黑体"/>
          <w:sz w:val="32"/>
          <w:szCs w:val="32"/>
        </w:rPr>
        <w:t>2</w:t>
      </w:r>
      <w:r w:rsidRPr="00F86776">
        <w:rPr>
          <w:rFonts w:ascii="FangSong_GB2312" w:eastAsia="Times New Roman" w:hAnsi="黑体" w:cs="黑体"/>
          <w:sz w:val="32"/>
          <w:szCs w:val="32"/>
        </w:rPr>
        <w:t>块</w:t>
      </w:r>
      <w:r>
        <w:rPr>
          <w:rFonts w:ascii="FangSong_GB2312" w:eastAsia="Times New Roman" w:hAnsi="黑体" w:cs="黑体"/>
          <w:sz w:val="32"/>
          <w:szCs w:val="32"/>
        </w:rPr>
        <w:t>，用</w:t>
      </w:r>
      <w:r w:rsidRPr="00F72C64">
        <w:rPr>
          <w:rFonts w:ascii="FangSong_GB2312" w:eastAsia="Times New Roman" w:hAnsi="黑体" w:cs="黑体"/>
          <w:sz w:val="32"/>
          <w:szCs w:val="32"/>
        </w:rPr>
        <w:t>塑料袋封装</w:t>
      </w:r>
      <w:r>
        <w:rPr>
          <w:rFonts w:ascii="FangSong_GB2312" w:eastAsia="Times New Roman" w:hAnsi="黑体" w:cs="黑体"/>
          <w:sz w:val="32"/>
          <w:szCs w:val="32"/>
        </w:rPr>
        <w:t>，用作垂直于板面的抗拉强度的能力验证。</w:t>
      </w:r>
    </w:p>
    <w:p w:rsidR="001932EC" w:rsidRPr="006B0739" w:rsidRDefault="001932EC" w:rsidP="000171D5">
      <w:pPr>
        <w:ind w:firstLineChars="200" w:firstLine="31680"/>
        <w:rPr>
          <w:rFonts w:ascii="FangSong_GB2312" w:eastAsia="Times New Roman"/>
          <w:sz w:val="32"/>
          <w:szCs w:val="32"/>
        </w:rPr>
      </w:pPr>
      <w:r>
        <w:rPr>
          <w:rFonts w:ascii="FangSong_GB2312" w:eastAsia="Times New Roman" w:hAnsi="宋体"/>
          <w:spacing w:val="6"/>
          <w:kern w:val="36"/>
          <w:sz w:val="32"/>
          <w:szCs w:val="32"/>
        </w:rPr>
        <w:t>5</w:t>
      </w:r>
      <w:r>
        <w:rPr>
          <w:rFonts w:ascii="FangSong_GB2312" w:eastAsia="Times New Roman" w:hAnsi="宋体"/>
          <w:spacing w:val="6"/>
          <w:kern w:val="36"/>
          <w:sz w:val="32"/>
          <w:szCs w:val="32"/>
        </w:rPr>
        <w:t>、各检测机构只允许领取本检测机构的样品。</w:t>
      </w:r>
    </w:p>
    <w:p w:rsidR="001932EC" w:rsidRDefault="001932EC">
      <w:pPr>
        <w:widowControl/>
        <w:jc w:val="left"/>
        <w:rPr>
          <w:rFonts w:ascii="FangSong_GB2312"/>
          <w:sz w:val="30"/>
          <w:szCs w:val="30"/>
        </w:rPr>
      </w:pPr>
    </w:p>
    <w:p w:rsidR="001932EC" w:rsidRPr="00635E32" w:rsidRDefault="001932EC">
      <w:pPr>
        <w:widowControl/>
        <w:jc w:val="left"/>
        <w:rPr>
          <w:rFonts w:ascii="FangSong_GB2312"/>
          <w:sz w:val="30"/>
          <w:szCs w:val="30"/>
        </w:rPr>
      </w:pPr>
    </w:p>
    <w:p w:rsidR="001932EC" w:rsidRPr="00960935" w:rsidRDefault="001932EC" w:rsidP="00960935">
      <w:pPr>
        <w:pStyle w:val="Subtitle"/>
        <w:spacing w:after="120"/>
        <w:rPr>
          <w:rFonts w:ascii="宋体"/>
          <w:sz w:val="36"/>
          <w:szCs w:val="36"/>
        </w:rPr>
      </w:pPr>
      <w:bookmarkStart w:id="103" w:name="_Toc16518859"/>
      <w:r w:rsidRPr="00960935">
        <w:rPr>
          <w:rFonts w:ascii="宋体" w:hAnsi="宋体"/>
          <w:sz w:val="36"/>
          <w:szCs w:val="36"/>
        </w:rPr>
        <w:t>3</w:t>
      </w:r>
      <w:r w:rsidRPr="00960935">
        <w:rPr>
          <w:rFonts w:ascii="宋体" w:hAnsi="宋体" w:hint="eastAsia"/>
          <w:sz w:val="36"/>
          <w:szCs w:val="36"/>
        </w:rPr>
        <w:t>、</w:t>
      </w:r>
      <w:r w:rsidRPr="00960935">
        <w:rPr>
          <w:rFonts w:ascii="宋体" w:hAnsi="宋体"/>
          <w:sz w:val="36"/>
          <w:szCs w:val="36"/>
        </w:rPr>
        <w:t>2019</w:t>
      </w:r>
      <w:r w:rsidRPr="00960935">
        <w:rPr>
          <w:rFonts w:ascii="宋体" w:hAnsi="宋体" w:hint="eastAsia"/>
          <w:sz w:val="36"/>
          <w:szCs w:val="36"/>
        </w:rPr>
        <w:t>年度镇江市建设工程用节能材料实验室间比对试验样品接收状态确认表</w:t>
      </w:r>
      <w:bookmarkEnd w:id="103"/>
    </w:p>
    <w:p w:rsidR="001932EC" w:rsidRPr="00FD2717" w:rsidRDefault="001932EC" w:rsidP="000171D5">
      <w:pPr>
        <w:ind w:right="640" w:firstLineChars="200" w:firstLine="31680"/>
        <w:jc w:val="right"/>
        <w:rPr>
          <w:rFonts w:ascii="FangSong_GB2312" w:eastAsia="Times New Roman"/>
          <w:sz w:val="24"/>
          <w:szCs w:val="24"/>
        </w:rPr>
      </w:pPr>
      <w:r w:rsidRPr="00FD2717">
        <w:rPr>
          <w:rFonts w:ascii="FangSong_GB2312" w:eastAsia="Times New Roman"/>
          <w:sz w:val="24"/>
          <w:szCs w:val="24"/>
        </w:rPr>
        <w:t>顺序号：</w:t>
      </w:r>
    </w:p>
    <w:tbl>
      <w:tblPr>
        <w:tblW w:w="8878" w:type="dxa"/>
        <w:jc w:val="center"/>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629"/>
        <w:gridCol w:w="2157"/>
        <w:gridCol w:w="2340"/>
        <w:gridCol w:w="1752"/>
      </w:tblGrid>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能力比对验证名称</w:t>
            </w:r>
          </w:p>
        </w:tc>
        <w:tc>
          <w:tcPr>
            <w:tcW w:w="6249" w:type="dxa"/>
            <w:gridSpan w:val="3"/>
            <w:vAlign w:val="center"/>
          </w:tcPr>
          <w:p w:rsidR="001932EC" w:rsidRPr="00FD2717" w:rsidRDefault="001932EC" w:rsidP="00E461E4">
            <w:pPr>
              <w:tabs>
                <w:tab w:val="left" w:pos="1915"/>
              </w:tabs>
              <w:spacing w:line="360" w:lineRule="auto"/>
              <w:rPr>
                <w:rFonts w:ascii="FangSong_GB2312" w:eastAsia="Times New Roman"/>
                <w:sz w:val="24"/>
                <w:szCs w:val="24"/>
              </w:rPr>
            </w:pPr>
            <w:r w:rsidRPr="00B319AE">
              <w:rPr>
                <w:rFonts w:ascii="FangSong_GB2312" w:eastAsia="Times New Roman"/>
                <w:sz w:val="24"/>
                <w:szCs w:val="24"/>
              </w:rPr>
              <w:t>201</w:t>
            </w:r>
            <w:r>
              <w:rPr>
                <w:rFonts w:ascii="FangSong_GB2312" w:eastAsia="Times New Roman"/>
                <w:sz w:val="24"/>
                <w:szCs w:val="24"/>
              </w:rPr>
              <w:t>9</w:t>
            </w:r>
            <w:r w:rsidRPr="00B319AE">
              <w:rPr>
                <w:rFonts w:ascii="FangSong_GB2312" w:eastAsia="Times New Roman"/>
                <w:sz w:val="24"/>
                <w:szCs w:val="24"/>
              </w:rPr>
              <w:t>年度</w:t>
            </w:r>
            <w:r>
              <w:rPr>
                <w:rFonts w:ascii="FangSong_GB2312" w:eastAsia="Times New Roman"/>
                <w:sz w:val="24"/>
                <w:szCs w:val="24"/>
              </w:rPr>
              <w:t>镇江市建设工程用节能材料实验室间比对试验</w:t>
            </w: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组</w:t>
            </w:r>
            <w:r w:rsidRPr="00FD2717">
              <w:rPr>
                <w:rFonts w:ascii="FangSong_GB2312" w:eastAsia="Times New Roman"/>
                <w:sz w:val="24"/>
                <w:szCs w:val="24"/>
              </w:rPr>
              <w:t xml:space="preserve"> </w:t>
            </w:r>
            <w:r w:rsidRPr="00FD2717">
              <w:rPr>
                <w:rFonts w:ascii="FangSong_GB2312" w:eastAsia="Times New Roman"/>
                <w:sz w:val="24"/>
                <w:szCs w:val="24"/>
              </w:rPr>
              <w:t>织</w:t>
            </w:r>
            <w:r w:rsidRPr="00FD2717">
              <w:rPr>
                <w:rFonts w:ascii="FangSong_GB2312" w:eastAsia="Times New Roman"/>
                <w:sz w:val="24"/>
                <w:szCs w:val="24"/>
              </w:rPr>
              <w:t xml:space="preserve"> </w:t>
            </w:r>
            <w:r w:rsidRPr="00FD2717">
              <w:rPr>
                <w:rFonts w:ascii="FangSong_GB2312" w:eastAsia="Times New Roman"/>
                <w:sz w:val="24"/>
                <w:szCs w:val="24"/>
              </w:rPr>
              <w:t>机</w:t>
            </w:r>
            <w:r w:rsidRPr="00FD2717">
              <w:rPr>
                <w:rFonts w:ascii="FangSong_GB2312" w:eastAsia="Times New Roman"/>
                <w:sz w:val="24"/>
                <w:szCs w:val="24"/>
              </w:rPr>
              <w:t xml:space="preserve"> </w:t>
            </w:r>
            <w:r w:rsidRPr="00FD2717">
              <w:rPr>
                <w:rFonts w:ascii="FangSong_GB2312" w:eastAsia="Times New Roman"/>
                <w:sz w:val="24"/>
                <w:szCs w:val="24"/>
              </w:rPr>
              <w:t>构</w:t>
            </w:r>
          </w:p>
        </w:tc>
        <w:tc>
          <w:tcPr>
            <w:tcW w:w="6249" w:type="dxa"/>
            <w:gridSpan w:val="3"/>
            <w:vAlign w:val="center"/>
          </w:tcPr>
          <w:p w:rsidR="001932EC" w:rsidRPr="00FD2717" w:rsidRDefault="001932EC" w:rsidP="00E461E4">
            <w:pPr>
              <w:tabs>
                <w:tab w:val="left" w:pos="1915"/>
              </w:tabs>
              <w:spacing w:line="360" w:lineRule="auto"/>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发</w:t>
            </w:r>
            <w:r w:rsidRPr="00FD2717">
              <w:rPr>
                <w:rFonts w:ascii="FangSong_GB2312" w:eastAsia="Times New Roman"/>
                <w:sz w:val="24"/>
                <w:szCs w:val="24"/>
              </w:rPr>
              <w:t xml:space="preserve"> </w:t>
            </w:r>
            <w:r w:rsidRPr="00FD2717">
              <w:rPr>
                <w:rFonts w:ascii="FangSong_GB2312" w:eastAsia="Times New Roman"/>
                <w:sz w:val="24"/>
                <w:szCs w:val="24"/>
              </w:rPr>
              <w:t>送</w:t>
            </w:r>
            <w:r w:rsidRPr="00FD2717">
              <w:rPr>
                <w:rFonts w:ascii="FangSong_GB2312" w:eastAsia="Times New Roman"/>
                <w:sz w:val="24"/>
                <w:szCs w:val="24"/>
              </w:rPr>
              <w:t xml:space="preserve"> </w:t>
            </w:r>
            <w:r w:rsidRPr="00FD2717">
              <w:rPr>
                <w:rFonts w:ascii="FangSong_GB2312" w:eastAsia="Times New Roman"/>
                <w:sz w:val="24"/>
                <w:szCs w:val="24"/>
              </w:rPr>
              <w:t>机</w:t>
            </w:r>
            <w:r w:rsidRPr="00FD2717">
              <w:rPr>
                <w:rFonts w:ascii="FangSong_GB2312" w:eastAsia="Times New Roman"/>
                <w:sz w:val="24"/>
                <w:szCs w:val="24"/>
              </w:rPr>
              <w:t xml:space="preserve"> </w:t>
            </w:r>
            <w:r w:rsidRPr="00FD2717">
              <w:rPr>
                <w:rFonts w:ascii="FangSong_GB2312" w:eastAsia="Times New Roman"/>
                <w:sz w:val="24"/>
                <w:szCs w:val="24"/>
              </w:rPr>
              <w:t>构</w:t>
            </w:r>
          </w:p>
        </w:tc>
        <w:tc>
          <w:tcPr>
            <w:tcW w:w="6249" w:type="dxa"/>
            <w:gridSpan w:val="3"/>
            <w:vAlign w:val="center"/>
          </w:tcPr>
          <w:p w:rsidR="001932EC" w:rsidRPr="00FD2717" w:rsidRDefault="001932EC" w:rsidP="00E461E4">
            <w:pPr>
              <w:tabs>
                <w:tab w:val="left" w:pos="1915"/>
              </w:tabs>
              <w:spacing w:line="360" w:lineRule="auto"/>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检测机构名称</w:t>
            </w:r>
          </w:p>
        </w:tc>
        <w:tc>
          <w:tcPr>
            <w:tcW w:w="6249" w:type="dxa"/>
            <w:gridSpan w:val="3"/>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电</w:t>
            </w:r>
            <w:r w:rsidRPr="00FD2717">
              <w:rPr>
                <w:rFonts w:ascii="FangSong_GB2312" w:eastAsia="Times New Roman"/>
                <w:sz w:val="24"/>
                <w:szCs w:val="24"/>
              </w:rPr>
              <w:t xml:space="preserve"> </w:t>
            </w:r>
            <w:r w:rsidRPr="00FD2717">
              <w:rPr>
                <w:rFonts w:ascii="FangSong_GB2312" w:eastAsia="Times New Roman"/>
                <w:sz w:val="24"/>
                <w:szCs w:val="24"/>
              </w:rPr>
              <w:t>话</w:t>
            </w:r>
            <w:r w:rsidRPr="00FD2717">
              <w:rPr>
                <w:rFonts w:ascii="FangSong_GB2312" w:eastAsia="Times New Roman"/>
                <w:sz w:val="24"/>
                <w:szCs w:val="24"/>
              </w:rPr>
              <w:t xml:space="preserve"> / </w:t>
            </w:r>
            <w:r w:rsidRPr="00FD2717">
              <w:rPr>
                <w:rFonts w:ascii="FangSong_GB2312" w:eastAsia="Times New Roman"/>
                <w:sz w:val="24"/>
                <w:szCs w:val="24"/>
              </w:rPr>
              <w:t>传</w:t>
            </w:r>
            <w:r w:rsidRPr="00FD2717">
              <w:rPr>
                <w:rFonts w:ascii="FangSong_GB2312" w:eastAsia="Times New Roman"/>
                <w:sz w:val="24"/>
                <w:szCs w:val="24"/>
              </w:rPr>
              <w:t xml:space="preserve"> </w:t>
            </w:r>
            <w:r w:rsidRPr="00FD2717">
              <w:rPr>
                <w:rFonts w:ascii="FangSong_GB2312" w:eastAsia="Times New Roman"/>
                <w:sz w:val="24"/>
                <w:szCs w:val="24"/>
              </w:rPr>
              <w:t>真</w:t>
            </w:r>
          </w:p>
        </w:tc>
        <w:tc>
          <w:tcPr>
            <w:tcW w:w="2157" w:type="dxa"/>
            <w:vAlign w:val="center"/>
          </w:tcPr>
          <w:p w:rsidR="001932EC" w:rsidRPr="00FD2717" w:rsidRDefault="001932EC" w:rsidP="00E461E4">
            <w:pPr>
              <w:tabs>
                <w:tab w:val="left" w:pos="1915"/>
              </w:tabs>
              <w:spacing w:line="360" w:lineRule="auto"/>
              <w:rPr>
                <w:rFonts w:ascii="FangSong_GB2312" w:eastAsia="Times New Roman"/>
                <w:sz w:val="24"/>
                <w:szCs w:val="24"/>
              </w:rPr>
            </w:pPr>
            <w:r>
              <w:rPr>
                <w:rFonts w:ascii="FangSong_GB2312" w:eastAsia="Times New Roman"/>
                <w:sz w:val="24"/>
                <w:szCs w:val="24"/>
              </w:rPr>
              <w:t xml:space="preserve">   </w:t>
            </w:r>
          </w:p>
        </w:tc>
        <w:tc>
          <w:tcPr>
            <w:tcW w:w="2340"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联</w:t>
            </w:r>
            <w:r w:rsidRPr="00FD2717">
              <w:rPr>
                <w:rFonts w:ascii="FangSong_GB2312" w:eastAsia="Times New Roman"/>
                <w:sz w:val="24"/>
                <w:szCs w:val="24"/>
              </w:rPr>
              <w:t xml:space="preserve"> </w:t>
            </w:r>
            <w:r w:rsidRPr="00FD2717">
              <w:rPr>
                <w:rFonts w:ascii="FangSong_GB2312" w:eastAsia="Times New Roman"/>
                <w:sz w:val="24"/>
                <w:szCs w:val="24"/>
              </w:rPr>
              <w:t>系</w:t>
            </w:r>
            <w:r w:rsidRPr="00FD2717">
              <w:rPr>
                <w:rFonts w:ascii="FangSong_GB2312" w:eastAsia="Times New Roman"/>
                <w:sz w:val="24"/>
                <w:szCs w:val="24"/>
              </w:rPr>
              <w:t xml:space="preserve"> </w:t>
            </w:r>
            <w:r w:rsidRPr="00FD2717">
              <w:rPr>
                <w:rFonts w:ascii="FangSong_GB2312" w:eastAsia="Times New Roman"/>
                <w:sz w:val="24"/>
                <w:szCs w:val="24"/>
              </w:rPr>
              <w:t>人</w:t>
            </w:r>
          </w:p>
        </w:tc>
        <w:tc>
          <w:tcPr>
            <w:tcW w:w="1752"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发</w:t>
            </w:r>
            <w:r w:rsidRPr="00FD2717">
              <w:rPr>
                <w:rFonts w:ascii="FangSong_GB2312" w:eastAsia="Times New Roman"/>
                <w:sz w:val="24"/>
                <w:szCs w:val="24"/>
              </w:rPr>
              <w:t xml:space="preserve"> </w:t>
            </w:r>
            <w:r w:rsidRPr="00FD2717">
              <w:rPr>
                <w:rFonts w:ascii="FangSong_GB2312" w:eastAsia="Times New Roman"/>
                <w:sz w:val="24"/>
                <w:szCs w:val="24"/>
              </w:rPr>
              <w:t>送</w:t>
            </w:r>
            <w:r w:rsidRPr="00FD2717">
              <w:rPr>
                <w:rFonts w:ascii="FangSong_GB2312" w:eastAsia="Times New Roman"/>
                <w:sz w:val="24"/>
                <w:szCs w:val="24"/>
              </w:rPr>
              <w:t xml:space="preserve"> </w:t>
            </w:r>
            <w:r w:rsidRPr="00FD2717">
              <w:rPr>
                <w:rFonts w:ascii="FangSong_GB2312" w:eastAsia="Times New Roman"/>
                <w:sz w:val="24"/>
                <w:szCs w:val="24"/>
              </w:rPr>
              <w:t>日</w:t>
            </w:r>
            <w:r w:rsidRPr="00FD2717">
              <w:rPr>
                <w:rFonts w:ascii="FangSong_GB2312" w:eastAsia="Times New Roman"/>
                <w:sz w:val="24"/>
                <w:szCs w:val="24"/>
              </w:rPr>
              <w:t xml:space="preserve"> </w:t>
            </w:r>
            <w:r w:rsidRPr="00FD2717">
              <w:rPr>
                <w:rFonts w:ascii="FangSong_GB2312" w:eastAsia="Times New Roman"/>
                <w:sz w:val="24"/>
                <w:szCs w:val="24"/>
              </w:rPr>
              <w:t>期</w:t>
            </w:r>
          </w:p>
        </w:tc>
        <w:tc>
          <w:tcPr>
            <w:tcW w:w="2157"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c>
          <w:tcPr>
            <w:tcW w:w="2340"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发送人</w:t>
            </w:r>
          </w:p>
        </w:tc>
        <w:tc>
          <w:tcPr>
            <w:tcW w:w="1752"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导热系数</w:t>
            </w:r>
            <w:r>
              <w:rPr>
                <w:rFonts w:ascii="FangSong_GB2312" w:eastAsia="Times New Roman"/>
                <w:sz w:val="24"/>
                <w:szCs w:val="24"/>
              </w:rPr>
              <w:t>比对</w:t>
            </w:r>
          </w:p>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样品编号</w:t>
            </w:r>
          </w:p>
        </w:tc>
        <w:tc>
          <w:tcPr>
            <w:tcW w:w="2157"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c>
          <w:tcPr>
            <w:tcW w:w="2340"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垂直于板面</w:t>
            </w:r>
            <w:r>
              <w:rPr>
                <w:rFonts w:ascii="FangSong_GB2312" w:eastAsia="Times New Roman"/>
                <w:sz w:val="24"/>
                <w:szCs w:val="24"/>
              </w:rPr>
              <w:t>方向</w:t>
            </w:r>
            <w:r w:rsidRPr="00FD2717">
              <w:rPr>
                <w:rFonts w:ascii="FangSong_GB2312" w:eastAsia="Times New Roman"/>
                <w:sz w:val="24"/>
                <w:szCs w:val="24"/>
              </w:rPr>
              <w:t>的抗拉强度</w:t>
            </w:r>
            <w:r>
              <w:rPr>
                <w:rFonts w:ascii="FangSong_GB2312" w:eastAsia="Times New Roman"/>
                <w:sz w:val="24"/>
                <w:szCs w:val="24"/>
              </w:rPr>
              <w:t>比对</w:t>
            </w:r>
            <w:r w:rsidRPr="00FD2717">
              <w:rPr>
                <w:rFonts w:ascii="FangSong_GB2312" w:eastAsia="Times New Roman"/>
                <w:sz w:val="24"/>
                <w:szCs w:val="24"/>
              </w:rPr>
              <w:t>样品编号</w:t>
            </w:r>
          </w:p>
        </w:tc>
        <w:tc>
          <w:tcPr>
            <w:tcW w:w="1752"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检测机构资质证书号</w:t>
            </w:r>
          </w:p>
        </w:tc>
        <w:tc>
          <w:tcPr>
            <w:tcW w:w="6249" w:type="dxa"/>
            <w:gridSpan w:val="3"/>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是否拥有</w:t>
            </w:r>
          </w:p>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建筑节能检测资质</w:t>
            </w:r>
          </w:p>
        </w:tc>
        <w:tc>
          <w:tcPr>
            <w:tcW w:w="6249" w:type="dxa"/>
            <w:gridSpan w:val="3"/>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接收人</w:t>
            </w:r>
          </w:p>
        </w:tc>
        <w:tc>
          <w:tcPr>
            <w:tcW w:w="2157"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c>
          <w:tcPr>
            <w:tcW w:w="2340"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联系电话</w:t>
            </w:r>
            <w:r w:rsidRPr="00FD2717">
              <w:rPr>
                <w:rFonts w:ascii="FangSong_GB2312" w:eastAsia="Times New Roman"/>
                <w:sz w:val="24"/>
                <w:szCs w:val="24"/>
              </w:rPr>
              <w:t>/</w:t>
            </w:r>
            <w:r w:rsidRPr="00FD2717">
              <w:rPr>
                <w:rFonts w:ascii="FangSong_GB2312" w:eastAsia="Times New Roman"/>
                <w:sz w:val="24"/>
                <w:szCs w:val="24"/>
              </w:rPr>
              <w:t>传真</w:t>
            </w:r>
          </w:p>
        </w:tc>
        <w:tc>
          <w:tcPr>
            <w:tcW w:w="1752"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r>
      <w:tr w:rsidR="001932EC" w:rsidRPr="00FD2717" w:rsidTr="00E461E4">
        <w:trPr>
          <w:trHeight w:val="680"/>
          <w:jc w:val="center"/>
        </w:trPr>
        <w:tc>
          <w:tcPr>
            <w:tcW w:w="2629"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收到样品日期</w:t>
            </w:r>
          </w:p>
        </w:tc>
        <w:tc>
          <w:tcPr>
            <w:tcW w:w="2157"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p>
        </w:tc>
        <w:tc>
          <w:tcPr>
            <w:tcW w:w="2340"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发</w:t>
            </w:r>
            <w:r w:rsidRPr="00FD2717">
              <w:rPr>
                <w:rFonts w:ascii="FangSong_GB2312" w:eastAsia="Times New Roman"/>
                <w:sz w:val="24"/>
                <w:szCs w:val="24"/>
              </w:rPr>
              <w:t xml:space="preserve"> </w:t>
            </w:r>
            <w:r w:rsidRPr="00FD2717">
              <w:rPr>
                <w:rFonts w:ascii="FangSong_GB2312" w:eastAsia="Times New Roman"/>
                <w:sz w:val="24"/>
                <w:szCs w:val="24"/>
              </w:rPr>
              <w:t>送</w:t>
            </w:r>
            <w:r w:rsidRPr="00FD2717">
              <w:rPr>
                <w:rFonts w:ascii="FangSong_GB2312" w:eastAsia="Times New Roman"/>
                <w:sz w:val="24"/>
                <w:szCs w:val="24"/>
              </w:rPr>
              <w:t xml:space="preserve"> </w:t>
            </w:r>
            <w:r w:rsidRPr="00FD2717">
              <w:rPr>
                <w:rFonts w:ascii="FangSong_GB2312" w:eastAsia="Times New Roman"/>
                <w:sz w:val="24"/>
                <w:szCs w:val="24"/>
              </w:rPr>
              <w:t>状</w:t>
            </w:r>
            <w:r w:rsidRPr="00FD2717">
              <w:rPr>
                <w:rFonts w:ascii="FangSong_GB2312" w:eastAsia="Times New Roman"/>
                <w:sz w:val="24"/>
                <w:szCs w:val="24"/>
              </w:rPr>
              <w:t xml:space="preserve"> </w:t>
            </w:r>
            <w:r w:rsidRPr="00FD2717">
              <w:rPr>
                <w:rFonts w:ascii="FangSong_GB2312" w:eastAsia="Times New Roman"/>
                <w:sz w:val="24"/>
                <w:szCs w:val="24"/>
              </w:rPr>
              <w:t>态</w:t>
            </w:r>
          </w:p>
        </w:tc>
        <w:tc>
          <w:tcPr>
            <w:tcW w:w="1752" w:type="dxa"/>
            <w:vAlign w:val="center"/>
          </w:tcPr>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完好</w:t>
            </w:r>
          </w:p>
        </w:tc>
      </w:tr>
      <w:tr w:rsidR="001932EC" w:rsidRPr="00FD2717" w:rsidTr="00E461E4">
        <w:trPr>
          <w:trHeight w:val="680"/>
          <w:jc w:val="center"/>
        </w:trPr>
        <w:tc>
          <w:tcPr>
            <w:tcW w:w="8878" w:type="dxa"/>
            <w:gridSpan w:val="4"/>
            <w:vAlign w:val="center"/>
          </w:tcPr>
          <w:p w:rsidR="001932EC" w:rsidRPr="00FD2717" w:rsidRDefault="001932EC" w:rsidP="00E461E4">
            <w:pPr>
              <w:tabs>
                <w:tab w:val="left" w:pos="1915"/>
              </w:tabs>
              <w:spacing w:line="360" w:lineRule="auto"/>
              <w:rPr>
                <w:rFonts w:ascii="FangSong_GB2312" w:eastAsia="Times New Roman"/>
                <w:sz w:val="24"/>
                <w:szCs w:val="24"/>
              </w:rPr>
            </w:pPr>
            <w:r>
              <w:rPr>
                <w:rFonts w:ascii="FangSong_GB2312" w:eastAsia="Times New Roman"/>
                <w:sz w:val="24"/>
                <w:szCs w:val="24"/>
              </w:rPr>
              <w:t>接收时：样品包装是否完好</w:t>
            </w:r>
            <w:r w:rsidRPr="00FD2717">
              <w:rPr>
                <w:rFonts w:ascii="FangSong_GB2312" w:eastAsia="Times New Roman"/>
                <w:sz w:val="24"/>
                <w:szCs w:val="24"/>
              </w:rPr>
              <w:t xml:space="preserve">:  </w:t>
            </w:r>
            <w:r w:rsidRPr="00FD2717">
              <w:rPr>
                <w:rFonts w:ascii="FangSong_GB2312" w:eastAsia="Times New Roman"/>
                <w:sz w:val="24"/>
                <w:szCs w:val="24"/>
              </w:rPr>
              <w:t>是</w:t>
            </w:r>
            <w:r w:rsidRPr="00FD2717">
              <w:rPr>
                <w:rFonts w:ascii="FangSong_GB2312" w:eastAsia="Times New Roman"/>
                <w:sz w:val="24"/>
                <w:szCs w:val="24"/>
              </w:rPr>
              <w:t xml:space="preserve">  </w:t>
            </w:r>
            <w:r w:rsidRPr="00FD2717">
              <w:rPr>
                <w:rFonts w:ascii="FangSong_GB2312" w:eastAsia="Times New Roman"/>
                <w:sz w:val="24"/>
                <w:szCs w:val="24"/>
              </w:rPr>
              <w:t>□</w:t>
            </w:r>
            <w:r w:rsidRPr="00FD2717">
              <w:rPr>
                <w:rFonts w:ascii="FangSong_GB2312" w:eastAsia="Times New Roman"/>
                <w:sz w:val="24"/>
                <w:szCs w:val="24"/>
              </w:rPr>
              <w:t xml:space="preserve">    </w:t>
            </w:r>
            <w:r w:rsidRPr="00FD2717">
              <w:rPr>
                <w:rFonts w:ascii="FangSong_GB2312" w:eastAsia="Times New Roman"/>
                <w:sz w:val="24"/>
                <w:szCs w:val="24"/>
              </w:rPr>
              <w:t>否</w:t>
            </w:r>
            <w:r w:rsidRPr="00FD2717">
              <w:rPr>
                <w:rFonts w:ascii="FangSong_GB2312" w:eastAsia="Times New Roman"/>
                <w:sz w:val="24"/>
                <w:szCs w:val="24"/>
              </w:rPr>
              <w:t xml:space="preserve">  </w:t>
            </w:r>
            <w:r w:rsidRPr="00FD2717">
              <w:rPr>
                <w:rFonts w:ascii="FangSong_GB2312" w:eastAsia="Times New Roman"/>
                <w:sz w:val="24"/>
                <w:szCs w:val="24"/>
              </w:rPr>
              <w:t>□</w:t>
            </w:r>
          </w:p>
          <w:p w:rsidR="001932EC" w:rsidRDefault="001932EC" w:rsidP="00E461E4">
            <w:pPr>
              <w:tabs>
                <w:tab w:val="left" w:pos="1915"/>
              </w:tabs>
              <w:spacing w:line="360" w:lineRule="auto"/>
              <w:rPr>
                <w:rFonts w:ascii="FangSong_GB2312" w:eastAsia="Times New Roman"/>
                <w:sz w:val="24"/>
                <w:szCs w:val="24"/>
              </w:rPr>
            </w:pPr>
            <w:r w:rsidRPr="00FD2717">
              <w:rPr>
                <w:rFonts w:ascii="FangSong_GB2312" w:eastAsia="Times New Roman"/>
                <w:sz w:val="24"/>
                <w:szCs w:val="24"/>
              </w:rPr>
              <w:t>如需要，对接收状态的详细说明：</w:t>
            </w:r>
          </w:p>
          <w:p w:rsidR="001932EC" w:rsidRPr="00FD2717" w:rsidRDefault="001932EC" w:rsidP="00E461E4">
            <w:pPr>
              <w:tabs>
                <w:tab w:val="left" w:pos="1915"/>
              </w:tabs>
              <w:spacing w:line="360" w:lineRule="auto"/>
              <w:rPr>
                <w:rFonts w:ascii="FangSong_GB2312" w:eastAsia="Times New Roman"/>
                <w:sz w:val="24"/>
                <w:szCs w:val="24"/>
              </w:rPr>
            </w:pPr>
          </w:p>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 xml:space="preserve">                                 </w:t>
            </w:r>
            <w:r w:rsidRPr="00FD2717">
              <w:rPr>
                <w:rFonts w:ascii="FangSong_GB2312" w:eastAsia="Times New Roman"/>
                <w:sz w:val="24"/>
                <w:szCs w:val="24"/>
              </w:rPr>
              <w:t>法人签名（盖公章）：</w:t>
            </w:r>
          </w:p>
          <w:p w:rsidR="001932EC" w:rsidRPr="00FD2717" w:rsidRDefault="001932EC" w:rsidP="00E461E4">
            <w:pPr>
              <w:tabs>
                <w:tab w:val="left" w:pos="1915"/>
              </w:tabs>
              <w:spacing w:line="360" w:lineRule="auto"/>
              <w:jc w:val="center"/>
              <w:rPr>
                <w:rFonts w:ascii="FangSong_GB2312" w:eastAsia="Times New Roman"/>
                <w:sz w:val="24"/>
                <w:szCs w:val="24"/>
              </w:rPr>
            </w:pPr>
            <w:r w:rsidRPr="00FD2717">
              <w:rPr>
                <w:rFonts w:ascii="FangSong_GB2312" w:eastAsia="Times New Roman"/>
                <w:sz w:val="24"/>
                <w:szCs w:val="24"/>
              </w:rPr>
              <w:t xml:space="preserve">                                     </w:t>
            </w:r>
            <w:r w:rsidRPr="00FD2717">
              <w:rPr>
                <w:rFonts w:ascii="FangSong_GB2312" w:eastAsia="Times New Roman"/>
                <w:sz w:val="24"/>
                <w:szCs w:val="24"/>
              </w:rPr>
              <w:t>日</w:t>
            </w:r>
            <w:r w:rsidRPr="00FD2717">
              <w:rPr>
                <w:rFonts w:ascii="FangSong_GB2312" w:eastAsia="Times New Roman"/>
                <w:sz w:val="24"/>
                <w:szCs w:val="24"/>
              </w:rPr>
              <w:t xml:space="preserve"> </w:t>
            </w:r>
            <w:r w:rsidRPr="00FD2717">
              <w:rPr>
                <w:rFonts w:ascii="FangSong_GB2312" w:eastAsia="Times New Roman"/>
                <w:sz w:val="24"/>
                <w:szCs w:val="24"/>
              </w:rPr>
              <w:t>期：</w:t>
            </w:r>
            <w:r w:rsidRPr="00FD2717">
              <w:rPr>
                <w:rFonts w:ascii="FangSong_GB2312" w:eastAsia="Times New Roman"/>
                <w:sz w:val="24"/>
                <w:szCs w:val="24"/>
              </w:rPr>
              <w:t xml:space="preserve">   </w:t>
            </w:r>
            <w:r w:rsidRPr="00FD2717">
              <w:rPr>
                <w:rFonts w:ascii="FangSong_GB2312" w:eastAsia="Times New Roman"/>
                <w:sz w:val="24"/>
                <w:szCs w:val="24"/>
              </w:rPr>
              <w:t>年</w:t>
            </w:r>
            <w:r w:rsidRPr="00FD2717">
              <w:rPr>
                <w:rFonts w:ascii="FangSong_GB2312" w:eastAsia="Times New Roman"/>
                <w:sz w:val="24"/>
                <w:szCs w:val="24"/>
              </w:rPr>
              <w:t xml:space="preserve">    </w:t>
            </w:r>
            <w:r w:rsidRPr="00FD2717">
              <w:rPr>
                <w:rFonts w:ascii="FangSong_GB2312" w:eastAsia="Times New Roman"/>
                <w:sz w:val="24"/>
                <w:szCs w:val="24"/>
              </w:rPr>
              <w:t>月</w:t>
            </w:r>
            <w:r w:rsidRPr="00FD2717">
              <w:rPr>
                <w:rFonts w:ascii="FangSong_GB2312" w:eastAsia="Times New Roman"/>
                <w:sz w:val="24"/>
                <w:szCs w:val="24"/>
              </w:rPr>
              <w:t xml:space="preserve">   </w:t>
            </w:r>
            <w:r w:rsidRPr="00FD2717">
              <w:rPr>
                <w:rFonts w:ascii="FangSong_GB2312" w:eastAsia="Times New Roman"/>
                <w:sz w:val="24"/>
                <w:szCs w:val="24"/>
              </w:rPr>
              <w:t>日</w:t>
            </w:r>
          </w:p>
        </w:tc>
      </w:tr>
    </w:tbl>
    <w:p w:rsidR="001932EC" w:rsidRDefault="001932EC" w:rsidP="00960935">
      <w:pPr>
        <w:spacing w:line="500" w:lineRule="exact"/>
        <w:rPr>
          <w:rFonts w:ascii="宋体"/>
          <w:sz w:val="28"/>
          <w:szCs w:val="28"/>
        </w:rPr>
      </w:pPr>
    </w:p>
    <w:p w:rsidR="001932EC" w:rsidRDefault="001932EC">
      <w:pPr>
        <w:widowControl/>
        <w:jc w:val="left"/>
        <w:rPr>
          <w:rFonts w:ascii="宋体"/>
          <w:sz w:val="28"/>
          <w:szCs w:val="28"/>
        </w:rPr>
      </w:pPr>
    </w:p>
    <w:p w:rsidR="001932EC" w:rsidRPr="00960935" w:rsidRDefault="001932EC" w:rsidP="00960935">
      <w:pPr>
        <w:pStyle w:val="Subtitle"/>
        <w:spacing w:after="120"/>
        <w:rPr>
          <w:rFonts w:ascii="宋体"/>
          <w:sz w:val="36"/>
          <w:szCs w:val="36"/>
        </w:rPr>
      </w:pPr>
      <w:bookmarkStart w:id="104" w:name="_Toc16518860"/>
      <w:r w:rsidRPr="00960935">
        <w:rPr>
          <w:rFonts w:ascii="宋体" w:hAnsi="宋体"/>
          <w:sz w:val="36"/>
          <w:szCs w:val="36"/>
        </w:rPr>
        <w:t>4</w:t>
      </w:r>
      <w:r w:rsidRPr="00960935">
        <w:rPr>
          <w:rFonts w:ascii="宋体" w:hAnsi="宋体" w:hint="eastAsia"/>
          <w:sz w:val="36"/>
          <w:szCs w:val="36"/>
        </w:rPr>
        <w:t>、</w:t>
      </w:r>
      <w:r w:rsidRPr="00960935">
        <w:rPr>
          <w:rFonts w:ascii="宋体" w:hAnsi="宋体"/>
          <w:sz w:val="36"/>
          <w:szCs w:val="36"/>
        </w:rPr>
        <w:t>2019</w:t>
      </w:r>
      <w:r w:rsidRPr="00960935">
        <w:rPr>
          <w:rFonts w:ascii="宋体" w:hAnsi="宋体" w:hint="eastAsia"/>
          <w:sz w:val="36"/>
          <w:szCs w:val="36"/>
        </w:rPr>
        <w:t>年度镇江市建设工程用节能材料实验室间比对试验结果报告单</w:t>
      </w:r>
      <w:bookmarkEnd w:id="104"/>
    </w:p>
    <w:p w:rsidR="001932EC" w:rsidRPr="00712779" w:rsidRDefault="001932EC" w:rsidP="00960935">
      <w:pPr>
        <w:spacing w:line="360" w:lineRule="auto"/>
        <w:rPr>
          <w:rFonts w:ascii="FangSong_GB2312" w:eastAsia="Times New Roman" w:hAnsi="黑体" w:cs="黑体"/>
          <w:sz w:val="28"/>
          <w:szCs w:val="28"/>
          <w:u w:val="single"/>
        </w:rPr>
      </w:pPr>
      <w:r w:rsidRPr="00712779">
        <w:rPr>
          <w:rFonts w:ascii="FangSong_GB2312" w:eastAsia="Times New Roman" w:hAnsi="黑体" w:cs="黑体"/>
          <w:sz w:val="28"/>
          <w:szCs w:val="28"/>
        </w:rPr>
        <w:t>检测机构名称（盖章）：</w:t>
      </w:r>
      <w:r w:rsidRPr="00712779">
        <w:rPr>
          <w:rFonts w:ascii="FangSong_GB2312" w:eastAsia="Times New Roman" w:hAnsi="黑体" w:cs="黑体"/>
          <w:sz w:val="28"/>
          <w:szCs w:val="28"/>
          <w:u w:val="single"/>
        </w:rPr>
        <w:t xml:space="preserve">                                                       </w:t>
      </w:r>
    </w:p>
    <w:p w:rsidR="001932EC" w:rsidRPr="00712779" w:rsidRDefault="001932EC" w:rsidP="00960935">
      <w:pPr>
        <w:spacing w:line="360" w:lineRule="auto"/>
        <w:rPr>
          <w:rFonts w:ascii="FangSong_GB2312" w:eastAsia="Times New Roman" w:hAnsi="黑体" w:cs="黑体"/>
          <w:sz w:val="28"/>
          <w:szCs w:val="28"/>
          <w:u w:val="single"/>
        </w:rPr>
      </w:pPr>
      <w:r w:rsidRPr="00712779">
        <w:rPr>
          <w:rFonts w:ascii="FangSong_GB2312" w:eastAsia="Times New Roman" w:hAnsi="黑体" w:cs="黑体"/>
          <w:sz w:val="28"/>
          <w:szCs w:val="28"/>
        </w:rPr>
        <w:t>机构资质证书号：</w:t>
      </w:r>
      <w:r w:rsidRPr="00712779">
        <w:rPr>
          <w:rFonts w:ascii="FangSong_GB2312" w:eastAsia="Times New Roman" w:hAnsi="黑体" w:cs="黑体"/>
          <w:sz w:val="28"/>
          <w:szCs w:val="28"/>
          <w:u w:val="single"/>
        </w:rPr>
        <w:t xml:space="preserve">                     </w:t>
      </w:r>
    </w:p>
    <w:p w:rsidR="001932EC" w:rsidRPr="00712779" w:rsidRDefault="001932EC" w:rsidP="00960935">
      <w:pPr>
        <w:jc w:val="left"/>
        <w:rPr>
          <w:rFonts w:ascii="FangSong_GB2312" w:eastAsia="Times New Roman" w:hAnsi="黑体" w:cs="黑体"/>
          <w:sz w:val="28"/>
          <w:szCs w:val="28"/>
        </w:rPr>
      </w:pPr>
      <w:r w:rsidRPr="00712779">
        <w:rPr>
          <w:rFonts w:ascii="FangSong_GB2312" w:eastAsia="Times New Roman" w:hAnsi="黑体" w:cs="黑体"/>
          <w:sz w:val="28"/>
          <w:szCs w:val="28"/>
        </w:rPr>
        <w:t>填报日期：</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8"/>
        <w:gridCol w:w="2412"/>
        <w:gridCol w:w="2412"/>
      </w:tblGrid>
      <w:tr w:rsidR="001932EC" w:rsidTr="00E461E4">
        <w:trPr>
          <w:trHeight w:val="1058"/>
        </w:trPr>
        <w:tc>
          <w:tcPr>
            <w:tcW w:w="2170" w:type="pct"/>
            <w:vAlign w:val="center"/>
          </w:tcPr>
          <w:p w:rsidR="001932EC" w:rsidRPr="00712779" w:rsidRDefault="001932EC" w:rsidP="00E461E4">
            <w:pPr>
              <w:jc w:val="center"/>
              <w:rPr>
                <w:rFonts w:ascii="黑体" w:eastAsia="黑体" w:hAnsi="黑体" w:cs="黑体"/>
                <w:sz w:val="28"/>
                <w:szCs w:val="28"/>
              </w:rPr>
            </w:pPr>
            <w:r w:rsidRPr="00712779">
              <w:rPr>
                <w:rFonts w:ascii="黑体" w:eastAsia="黑体" w:hAnsi="黑体" w:cs="黑体" w:hint="eastAsia"/>
                <w:sz w:val="28"/>
                <w:szCs w:val="28"/>
              </w:rPr>
              <w:t>检验项目</w:t>
            </w:r>
          </w:p>
        </w:tc>
        <w:tc>
          <w:tcPr>
            <w:tcW w:w="1415" w:type="pct"/>
            <w:vAlign w:val="center"/>
          </w:tcPr>
          <w:p w:rsidR="001932EC" w:rsidRPr="00712779" w:rsidRDefault="001932EC" w:rsidP="00E461E4">
            <w:pPr>
              <w:jc w:val="center"/>
              <w:rPr>
                <w:rFonts w:ascii="黑体" w:eastAsia="黑体" w:hAnsi="黑体" w:cs="黑体"/>
                <w:sz w:val="28"/>
                <w:szCs w:val="28"/>
              </w:rPr>
            </w:pPr>
            <w:r>
              <w:rPr>
                <w:rFonts w:ascii="黑体" w:eastAsia="黑体" w:hAnsi="黑体" w:cs="黑体" w:hint="eastAsia"/>
                <w:sz w:val="28"/>
                <w:szCs w:val="28"/>
              </w:rPr>
              <w:t>样品编号</w:t>
            </w:r>
          </w:p>
        </w:tc>
        <w:tc>
          <w:tcPr>
            <w:tcW w:w="1415" w:type="pct"/>
            <w:vAlign w:val="center"/>
          </w:tcPr>
          <w:p w:rsidR="001932EC" w:rsidRPr="00712779" w:rsidRDefault="001932EC" w:rsidP="00E461E4">
            <w:pPr>
              <w:jc w:val="center"/>
              <w:rPr>
                <w:rFonts w:ascii="黑体" w:eastAsia="黑体" w:hAnsi="黑体" w:cs="黑体"/>
                <w:sz w:val="28"/>
                <w:szCs w:val="28"/>
              </w:rPr>
            </w:pPr>
            <w:r w:rsidRPr="00712779">
              <w:rPr>
                <w:rFonts w:ascii="黑体" w:eastAsia="黑体" w:hAnsi="黑体" w:cs="黑体" w:hint="eastAsia"/>
                <w:sz w:val="28"/>
                <w:szCs w:val="28"/>
              </w:rPr>
              <w:t>检验结果</w:t>
            </w:r>
          </w:p>
        </w:tc>
      </w:tr>
      <w:tr w:rsidR="001932EC" w:rsidTr="00E461E4">
        <w:trPr>
          <w:trHeight w:val="1058"/>
        </w:trPr>
        <w:tc>
          <w:tcPr>
            <w:tcW w:w="2170" w:type="pct"/>
            <w:vAlign w:val="center"/>
          </w:tcPr>
          <w:p w:rsidR="001932EC" w:rsidRDefault="001932EC" w:rsidP="00E461E4">
            <w:pPr>
              <w:autoSpaceDN w:val="0"/>
              <w:ind w:right="198"/>
              <w:jc w:val="center"/>
              <w:rPr>
                <w:rFonts w:ascii="FangSong_GB2312" w:eastAsia="Times New Roman"/>
                <w:sz w:val="28"/>
                <w:szCs w:val="28"/>
              </w:rPr>
            </w:pPr>
            <w:r w:rsidRPr="00712779">
              <w:rPr>
                <w:rFonts w:ascii="FangSong_GB2312" w:eastAsia="Times New Roman"/>
                <w:sz w:val="28"/>
                <w:szCs w:val="28"/>
              </w:rPr>
              <w:t>导热系数（</w:t>
            </w:r>
            <w:r w:rsidRPr="00712779">
              <w:rPr>
                <w:rFonts w:ascii="FangSong_GB2312" w:eastAsia="Times New Roman"/>
                <w:sz w:val="28"/>
                <w:szCs w:val="28"/>
              </w:rPr>
              <w:t>W/m</w:t>
            </w:r>
            <w:r w:rsidRPr="00712779">
              <w:rPr>
                <w:rFonts w:ascii="FangSong_GB2312" w:eastAsia="Times New Roman"/>
                <w:sz w:val="28"/>
                <w:szCs w:val="28"/>
              </w:rPr>
              <w:t>·</w:t>
            </w:r>
            <w:r w:rsidRPr="00712779">
              <w:rPr>
                <w:rFonts w:ascii="FangSong_GB2312" w:eastAsia="Times New Roman"/>
                <w:sz w:val="28"/>
                <w:szCs w:val="28"/>
              </w:rPr>
              <w:t>K</w:t>
            </w:r>
            <w:r w:rsidRPr="00712779">
              <w:rPr>
                <w:rFonts w:ascii="FangSong_GB2312" w:eastAsia="Times New Roman"/>
                <w:sz w:val="28"/>
                <w:szCs w:val="28"/>
              </w:rPr>
              <w:t>）</w:t>
            </w:r>
          </w:p>
          <w:p w:rsidR="001932EC" w:rsidRPr="00712779" w:rsidRDefault="001932EC" w:rsidP="00E461E4">
            <w:pPr>
              <w:autoSpaceDN w:val="0"/>
              <w:ind w:right="198"/>
              <w:jc w:val="center"/>
              <w:rPr>
                <w:rFonts w:ascii="FangSong_GB2312" w:eastAsia="Times New Roman"/>
                <w:sz w:val="28"/>
                <w:szCs w:val="28"/>
              </w:rPr>
            </w:pPr>
            <w:r>
              <w:rPr>
                <w:rFonts w:ascii="FangSong_GB2312" w:eastAsia="Times New Roman"/>
                <w:sz w:val="28"/>
                <w:szCs w:val="28"/>
              </w:rPr>
              <w:t>（保留三位有效数字）</w:t>
            </w:r>
          </w:p>
        </w:tc>
        <w:tc>
          <w:tcPr>
            <w:tcW w:w="1415" w:type="pct"/>
            <w:vAlign w:val="center"/>
          </w:tcPr>
          <w:p w:rsidR="001932EC" w:rsidRPr="00712779" w:rsidRDefault="001932EC" w:rsidP="00E461E4">
            <w:pPr>
              <w:jc w:val="center"/>
              <w:rPr>
                <w:rFonts w:ascii="黑体" w:eastAsia="黑体" w:hAnsi="黑体" w:cs="黑体"/>
                <w:sz w:val="28"/>
                <w:szCs w:val="28"/>
              </w:rPr>
            </w:pPr>
          </w:p>
        </w:tc>
        <w:tc>
          <w:tcPr>
            <w:tcW w:w="1415" w:type="pct"/>
            <w:vAlign w:val="center"/>
          </w:tcPr>
          <w:p w:rsidR="001932EC" w:rsidRPr="00712779" w:rsidRDefault="001932EC" w:rsidP="00E461E4">
            <w:pPr>
              <w:jc w:val="center"/>
              <w:rPr>
                <w:rFonts w:ascii="黑体" w:eastAsia="黑体" w:hAnsi="黑体" w:cs="黑体"/>
                <w:sz w:val="28"/>
                <w:szCs w:val="28"/>
              </w:rPr>
            </w:pPr>
          </w:p>
        </w:tc>
      </w:tr>
    </w:tbl>
    <w:p w:rsidR="001932EC" w:rsidRDefault="001932EC" w:rsidP="00960935">
      <w:pPr>
        <w:rPr>
          <w:sz w:val="18"/>
        </w:rPr>
      </w:pPr>
      <w:r>
        <w:rPr>
          <w:noProof/>
        </w:rPr>
        <w:pict>
          <v:line id="_x0000_s1032" style="position:absolute;left:0;text-align:left;z-index:251651072;mso-position-horizontal-relative:text;mso-position-vertical-relative:text" from="-7.9pt,13.15pt" to="458.95pt,13.2pt" strokeweight="1.25pt"/>
        </w:pict>
      </w:r>
    </w:p>
    <w:p w:rsidR="001932EC" w:rsidRDefault="001932EC" w:rsidP="00960935">
      <w:pPr>
        <w:rPr>
          <w:rFonts w:ascii="FangSong_GB2312" w:eastAsia="Times New Roman"/>
        </w:rPr>
      </w:pPr>
    </w:p>
    <w:p w:rsidR="001932EC" w:rsidRPr="00291CA2" w:rsidRDefault="001932EC" w:rsidP="00960935">
      <w:pPr>
        <w:rPr>
          <w:rFonts w:ascii="FangSong_GB2312" w:eastAsia="Times New Roman"/>
        </w:rPr>
      </w:pPr>
      <w:r w:rsidRPr="00291CA2">
        <w:rPr>
          <w:rFonts w:ascii="FangSong_GB2312" w:eastAsia="Times New Roman"/>
        </w:rPr>
        <w:t>批准：</w:t>
      </w:r>
      <w:r>
        <w:rPr>
          <w:rFonts w:ascii="FangSong_GB2312" w:eastAsia="Times New Roman"/>
        </w:rPr>
        <w:t xml:space="preserve">                </w:t>
      </w:r>
      <w:r w:rsidRPr="00291CA2">
        <w:rPr>
          <w:rFonts w:ascii="FangSong_GB2312" w:eastAsia="Times New Roman"/>
        </w:rPr>
        <w:t>审核人员：</w:t>
      </w:r>
      <w:r w:rsidRPr="00291CA2">
        <w:rPr>
          <w:rFonts w:ascii="FangSong_GB2312" w:eastAsia="Times New Roman"/>
        </w:rPr>
        <w:t xml:space="preserve">          </w:t>
      </w:r>
      <w:r>
        <w:rPr>
          <w:rFonts w:ascii="FangSong_GB2312" w:eastAsia="Times New Roman"/>
        </w:rPr>
        <w:t xml:space="preserve">          </w:t>
      </w:r>
      <w:r w:rsidRPr="00291CA2">
        <w:rPr>
          <w:rFonts w:ascii="FangSong_GB2312" w:eastAsia="Times New Roman"/>
        </w:rPr>
        <w:t>检测人员：</w:t>
      </w:r>
      <w:r w:rsidRPr="00291CA2">
        <w:rPr>
          <w:rFonts w:ascii="FangSong_GB2312" w:eastAsia="Times New Roman"/>
        </w:rPr>
        <w:t xml:space="preserve">               </w:t>
      </w:r>
    </w:p>
    <w:p w:rsidR="001932EC" w:rsidRDefault="001932EC" w:rsidP="000171D5">
      <w:pPr>
        <w:ind w:firstLineChars="1150" w:firstLine="31680"/>
      </w:pPr>
      <w:r w:rsidRPr="00291CA2">
        <w:rPr>
          <w:rFonts w:ascii="FangSong_GB2312" w:eastAsia="Times New Roman"/>
        </w:rPr>
        <w:t>上岗证号：</w:t>
      </w:r>
      <w:r w:rsidRPr="00291CA2">
        <w:rPr>
          <w:rFonts w:ascii="FangSong_GB2312" w:eastAsia="Times New Roman"/>
        </w:rPr>
        <w:t xml:space="preserve">                  </w:t>
      </w:r>
      <w:r>
        <w:rPr>
          <w:rFonts w:ascii="FangSong_GB2312" w:eastAsia="Times New Roman"/>
        </w:rPr>
        <w:t xml:space="preserve"> </w:t>
      </w:r>
      <w:r w:rsidRPr="00291CA2">
        <w:rPr>
          <w:rFonts w:ascii="FangSong_GB2312" w:eastAsia="Times New Roman"/>
        </w:rPr>
        <w:t>上岗证号：</w:t>
      </w:r>
      <w:r w:rsidRPr="00291CA2">
        <w:rPr>
          <w:rFonts w:ascii="FangSong_GB2312" w:eastAsia="Times New Roman"/>
        </w:rPr>
        <w:t xml:space="preserve">    </w:t>
      </w:r>
      <w:r w:rsidRPr="0062212C">
        <w:rPr>
          <w:rFonts w:ascii="黑体" w:eastAsia="黑体"/>
        </w:rPr>
        <w:t xml:space="preserve">  </w:t>
      </w:r>
      <w:r>
        <w:t xml:space="preserve">   </w:t>
      </w:r>
      <w:r w:rsidRPr="00896497">
        <w:t xml:space="preserve">        </w:t>
      </w:r>
    </w:p>
    <w:p w:rsidR="001932EC" w:rsidRDefault="001932EC" w:rsidP="000171D5">
      <w:pPr>
        <w:ind w:firstLineChars="1150" w:firstLine="3168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98"/>
        <w:gridCol w:w="2412"/>
        <w:gridCol w:w="2412"/>
      </w:tblGrid>
      <w:tr w:rsidR="001932EC" w:rsidTr="00E461E4">
        <w:trPr>
          <w:trHeight w:val="1058"/>
        </w:trPr>
        <w:tc>
          <w:tcPr>
            <w:tcW w:w="2170" w:type="pct"/>
            <w:vAlign w:val="center"/>
          </w:tcPr>
          <w:p w:rsidR="001932EC" w:rsidRPr="00712779" w:rsidRDefault="001932EC" w:rsidP="00E461E4">
            <w:pPr>
              <w:jc w:val="center"/>
              <w:rPr>
                <w:rFonts w:ascii="黑体" w:eastAsia="黑体" w:hAnsi="黑体" w:cs="黑体"/>
                <w:sz w:val="28"/>
                <w:szCs w:val="28"/>
              </w:rPr>
            </w:pPr>
            <w:r w:rsidRPr="00712779">
              <w:rPr>
                <w:rFonts w:ascii="黑体" w:eastAsia="黑体" w:hAnsi="黑体" w:cs="黑体" w:hint="eastAsia"/>
                <w:sz w:val="28"/>
                <w:szCs w:val="28"/>
              </w:rPr>
              <w:t>检验项目</w:t>
            </w:r>
          </w:p>
        </w:tc>
        <w:tc>
          <w:tcPr>
            <w:tcW w:w="1415" w:type="pct"/>
            <w:vAlign w:val="center"/>
          </w:tcPr>
          <w:p w:rsidR="001932EC" w:rsidRPr="00712779" w:rsidRDefault="001932EC" w:rsidP="00E461E4">
            <w:pPr>
              <w:jc w:val="center"/>
              <w:rPr>
                <w:rFonts w:ascii="黑体" w:eastAsia="黑体" w:hAnsi="黑体" w:cs="黑体"/>
                <w:sz w:val="28"/>
                <w:szCs w:val="28"/>
              </w:rPr>
            </w:pPr>
            <w:r>
              <w:rPr>
                <w:rFonts w:ascii="黑体" w:eastAsia="黑体" w:hAnsi="黑体" w:cs="黑体" w:hint="eastAsia"/>
                <w:sz w:val="28"/>
                <w:szCs w:val="28"/>
              </w:rPr>
              <w:t>样品编号</w:t>
            </w:r>
          </w:p>
        </w:tc>
        <w:tc>
          <w:tcPr>
            <w:tcW w:w="1415" w:type="pct"/>
            <w:vAlign w:val="center"/>
          </w:tcPr>
          <w:p w:rsidR="001932EC" w:rsidRPr="00712779" w:rsidRDefault="001932EC" w:rsidP="00E461E4">
            <w:pPr>
              <w:jc w:val="center"/>
              <w:rPr>
                <w:rFonts w:ascii="黑体" w:eastAsia="黑体" w:hAnsi="黑体" w:cs="黑体"/>
                <w:sz w:val="28"/>
                <w:szCs w:val="28"/>
              </w:rPr>
            </w:pPr>
            <w:r w:rsidRPr="00712779">
              <w:rPr>
                <w:rFonts w:ascii="黑体" w:eastAsia="黑体" w:hAnsi="黑体" w:cs="黑体" w:hint="eastAsia"/>
                <w:sz w:val="28"/>
                <w:szCs w:val="28"/>
              </w:rPr>
              <w:t>检验结果</w:t>
            </w:r>
          </w:p>
        </w:tc>
      </w:tr>
      <w:tr w:rsidR="001932EC" w:rsidTr="00E461E4">
        <w:trPr>
          <w:trHeight w:val="1058"/>
        </w:trPr>
        <w:tc>
          <w:tcPr>
            <w:tcW w:w="2170" w:type="pct"/>
            <w:vAlign w:val="center"/>
          </w:tcPr>
          <w:p w:rsidR="001932EC" w:rsidRDefault="001932EC" w:rsidP="00E461E4">
            <w:pPr>
              <w:autoSpaceDN w:val="0"/>
              <w:ind w:right="198"/>
              <w:jc w:val="center"/>
              <w:rPr>
                <w:rFonts w:ascii="FangSong_GB2312" w:eastAsia="Times New Roman"/>
                <w:sz w:val="28"/>
                <w:szCs w:val="28"/>
              </w:rPr>
            </w:pPr>
            <w:r w:rsidRPr="00712779">
              <w:rPr>
                <w:rFonts w:ascii="FangSong_GB2312" w:eastAsia="Times New Roman"/>
                <w:sz w:val="28"/>
                <w:szCs w:val="28"/>
              </w:rPr>
              <w:t>垂直于板面</w:t>
            </w:r>
            <w:r>
              <w:rPr>
                <w:rFonts w:ascii="FangSong_GB2312" w:eastAsia="Times New Roman"/>
                <w:sz w:val="28"/>
                <w:szCs w:val="28"/>
              </w:rPr>
              <w:t>方向</w:t>
            </w:r>
            <w:r w:rsidRPr="00712779">
              <w:rPr>
                <w:rFonts w:ascii="FangSong_GB2312" w:eastAsia="Times New Roman"/>
                <w:sz w:val="28"/>
                <w:szCs w:val="28"/>
              </w:rPr>
              <w:t>的抗拉强度（</w:t>
            </w:r>
            <w:r w:rsidRPr="00712779">
              <w:rPr>
                <w:rFonts w:ascii="FangSong_GB2312" w:eastAsia="Times New Roman"/>
                <w:sz w:val="28"/>
                <w:szCs w:val="28"/>
              </w:rPr>
              <w:t>MPa</w:t>
            </w:r>
            <w:r w:rsidRPr="00712779">
              <w:rPr>
                <w:rFonts w:ascii="FangSong_GB2312" w:eastAsia="Times New Roman"/>
                <w:sz w:val="28"/>
                <w:szCs w:val="28"/>
              </w:rPr>
              <w:t>）</w:t>
            </w:r>
          </w:p>
          <w:p w:rsidR="001932EC" w:rsidRPr="00712779" w:rsidRDefault="001932EC" w:rsidP="00E461E4">
            <w:pPr>
              <w:autoSpaceDN w:val="0"/>
              <w:ind w:right="198"/>
              <w:jc w:val="center"/>
              <w:rPr>
                <w:rFonts w:ascii="FangSong_GB2312" w:eastAsia="Times New Roman"/>
                <w:sz w:val="28"/>
                <w:szCs w:val="28"/>
              </w:rPr>
            </w:pPr>
            <w:r>
              <w:rPr>
                <w:rFonts w:ascii="FangSong_GB2312" w:eastAsia="Times New Roman"/>
                <w:sz w:val="28"/>
                <w:szCs w:val="28"/>
              </w:rPr>
              <w:t>（保留两位有效数字）</w:t>
            </w:r>
          </w:p>
        </w:tc>
        <w:tc>
          <w:tcPr>
            <w:tcW w:w="1415" w:type="pct"/>
            <w:vAlign w:val="center"/>
          </w:tcPr>
          <w:p w:rsidR="001932EC" w:rsidRPr="00712779" w:rsidRDefault="001932EC" w:rsidP="00E461E4">
            <w:pPr>
              <w:jc w:val="center"/>
              <w:rPr>
                <w:rFonts w:ascii="黑体" w:eastAsia="黑体" w:hAnsi="黑体" w:cs="黑体"/>
                <w:sz w:val="28"/>
                <w:szCs w:val="28"/>
              </w:rPr>
            </w:pPr>
          </w:p>
        </w:tc>
        <w:tc>
          <w:tcPr>
            <w:tcW w:w="1415" w:type="pct"/>
            <w:vAlign w:val="center"/>
          </w:tcPr>
          <w:p w:rsidR="001932EC" w:rsidRPr="00712779" w:rsidRDefault="001932EC" w:rsidP="00E461E4">
            <w:pPr>
              <w:jc w:val="center"/>
              <w:rPr>
                <w:rFonts w:ascii="黑体" w:eastAsia="黑体" w:hAnsi="黑体" w:cs="黑体"/>
                <w:sz w:val="28"/>
                <w:szCs w:val="28"/>
              </w:rPr>
            </w:pPr>
          </w:p>
        </w:tc>
      </w:tr>
    </w:tbl>
    <w:p w:rsidR="001932EC" w:rsidRDefault="001932EC" w:rsidP="00960935">
      <w:pPr>
        <w:rPr>
          <w:sz w:val="18"/>
        </w:rPr>
      </w:pPr>
      <w:r>
        <w:rPr>
          <w:noProof/>
        </w:rPr>
        <w:pict>
          <v:line id="_x0000_s1033" style="position:absolute;left:0;text-align:left;z-index:251652096;mso-position-horizontal-relative:text;mso-position-vertical-relative:text" from="-7.9pt,13.15pt" to="458.95pt,13.2pt" strokeweight="1.25pt"/>
        </w:pict>
      </w:r>
    </w:p>
    <w:p w:rsidR="001932EC" w:rsidRPr="002A78CE" w:rsidRDefault="001932EC" w:rsidP="000171D5">
      <w:pPr>
        <w:ind w:firstLineChars="1150" w:firstLine="31680"/>
      </w:pPr>
    </w:p>
    <w:p w:rsidR="001932EC" w:rsidRPr="00291CA2" w:rsidRDefault="001932EC" w:rsidP="00960935">
      <w:pPr>
        <w:rPr>
          <w:rFonts w:ascii="FangSong_GB2312" w:eastAsia="Times New Roman"/>
        </w:rPr>
      </w:pPr>
      <w:r w:rsidRPr="00291CA2">
        <w:rPr>
          <w:rFonts w:ascii="FangSong_GB2312" w:eastAsia="Times New Roman"/>
        </w:rPr>
        <w:t>批准：</w:t>
      </w:r>
      <w:r>
        <w:rPr>
          <w:rFonts w:ascii="FangSong_GB2312" w:eastAsia="Times New Roman"/>
        </w:rPr>
        <w:t xml:space="preserve">                </w:t>
      </w:r>
      <w:r w:rsidRPr="00291CA2">
        <w:rPr>
          <w:rFonts w:ascii="FangSong_GB2312" w:eastAsia="Times New Roman"/>
        </w:rPr>
        <w:t>审核人员：</w:t>
      </w:r>
      <w:r w:rsidRPr="00291CA2">
        <w:rPr>
          <w:rFonts w:ascii="FangSong_GB2312" w:eastAsia="Times New Roman"/>
        </w:rPr>
        <w:t xml:space="preserve">          </w:t>
      </w:r>
      <w:r>
        <w:rPr>
          <w:rFonts w:ascii="FangSong_GB2312" w:eastAsia="Times New Roman"/>
        </w:rPr>
        <w:t xml:space="preserve">          </w:t>
      </w:r>
      <w:r w:rsidRPr="00291CA2">
        <w:rPr>
          <w:rFonts w:ascii="FangSong_GB2312" w:eastAsia="Times New Roman"/>
        </w:rPr>
        <w:t>检测人员：</w:t>
      </w:r>
      <w:r w:rsidRPr="00291CA2">
        <w:rPr>
          <w:rFonts w:ascii="FangSong_GB2312" w:eastAsia="Times New Roman"/>
        </w:rPr>
        <w:t xml:space="preserve">               </w:t>
      </w:r>
    </w:p>
    <w:p w:rsidR="001932EC" w:rsidRDefault="001932EC" w:rsidP="000171D5">
      <w:pPr>
        <w:ind w:firstLineChars="1150" w:firstLine="31680"/>
      </w:pPr>
      <w:r w:rsidRPr="00291CA2">
        <w:rPr>
          <w:rFonts w:ascii="FangSong_GB2312" w:eastAsia="Times New Roman"/>
        </w:rPr>
        <w:t>上岗证号：</w:t>
      </w:r>
      <w:r w:rsidRPr="00291CA2">
        <w:rPr>
          <w:rFonts w:ascii="FangSong_GB2312" w:eastAsia="Times New Roman"/>
        </w:rPr>
        <w:t xml:space="preserve">                  </w:t>
      </w:r>
      <w:r>
        <w:rPr>
          <w:rFonts w:ascii="FangSong_GB2312" w:eastAsia="Times New Roman"/>
        </w:rPr>
        <w:t xml:space="preserve"> </w:t>
      </w:r>
      <w:r w:rsidRPr="00291CA2">
        <w:rPr>
          <w:rFonts w:ascii="FangSong_GB2312" w:eastAsia="Times New Roman"/>
        </w:rPr>
        <w:t>上岗证号：</w:t>
      </w:r>
      <w:r w:rsidRPr="00291CA2">
        <w:rPr>
          <w:rFonts w:ascii="FangSong_GB2312" w:eastAsia="Times New Roman"/>
        </w:rPr>
        <w:t xml:space="preserve">    </w:t>
      </w:r>
      <w:r w:rsidRPr="0062212C">
        <w:rPr>
          <w:rFonts w:ascii="黑体" w:eastAsia="黑体"/>
        </w:rPr>
        <w:t xml:space="preserve">  </w:t>
      </w:r>
      <w:r>
        <w:t xml:space="preserve">   </w:t>
      </w:r>
      <w:r w:rsidRPr="00896497">
        <w:t xml:space="preserve">        </w:t>
      </w:r>
    </w:p>
    <w:p w:rsidR="001932EC" w:rsidRDefault="001932EC" w:rsidP="00142BC2">
      <w:pPr>
        <w:spacing w:line="420" w:lineRule="atLeast"/>
        <w:jc w:val="right"/>
        <w:rPr>
          <w:rFonts w:ascii="宋体"/>
          <w:bCs/>
          <w:kern w:val="28"/>
          <w:sz w:val="28"/>
          <w:szCs w:val="28"/>
        </w:rPr>
      </w:pPr>
      <w:r>
        <w:rPr>
          <w:rFonts w:ascii="宋体"/>
          <w:b/>
          <w:sz w:val="28"/>
          <w:szCs w:val="28"/>
        </w:rPr>
        <w:br w:type="page"/>
      </w:r>
    </w:p>
    <w:bookmarkEnd w:id="100"/>
    <w:bookmarkEnd w:id="101"/>
    <w:p w:rsidR="001932EC" w:rsidRDefault="001932EC">
      <w:pPr>
        <w:widowControl/>
        <w:jc w:val="left"/>
        <w:rPr>
          <w:rFonts w:ascii="宋体"/>
          <w:b/>
          <w:bCs/>
          <w:kern w:val="28"/>
          <w:sz w:val="36"/>
          <w:szCs w:val="36"/>
        </w:rPr>
      </w:pPr>
    </w:p>
    <w:p w:rsidR="001932EC" w:rsidRDefault="001932EC" w:rsidP="00A84454">
      <w:pPr>
        <w:pStyle w:val="Subtitle"/>
        <w:rPr>
          <w:rFonts w:ascii="宋体"/>
          <w:sz w:val="36"/>
          <w:szCs w:val="36"/>
        </w:rPr>
      </w:pPr>
      <w:bookmarkStart w:id="105" w:name="_Toc16518861"/>
      <w:r w:rsidRPr="00EC52D7">
        <w:rPr>
          <w:rFonts w:ascii="宋体" w:hAnsi="宋体"/>
          <w:sz w:val="36"/>
          <w:szCs w:val="36"/>
        </w:rPr>
        <w:t>5</w:t>
      </w:r>
      <w:r w:rsidRPr="00EC52D7">
        <w:rPr>
          <w:rFonts w:ascii="宋体" w:hAnsi="宋体" w:hint="eastAsia"/>
          <w:sz w:val="36"/>
          <w:szCs w:val="36"/>
        </w:rPr>
        <w:t>、实验室的试验结果和统计处理表</w:t>
      </w:r>
      <w:bookmarkEnd w:id="105"/>
    </w:p>
    <w:p w:rsidR="001932EC" w:rsidRPr="00A84454" w:rsidRDefault="001932EC" w:rsidP="00A84454"/>
    <w:tbl>
      <w:tblPr>
        <w:tblW w:w="9770" w:type="dxa"/>
        <w:tblInd w:w="-5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205"/>
        <w:gridCol w:w="1155"/>
        <w:gridCol w:w="1362"/>
        <w:gridCol w:w="1257"/>
        <w:gridCol w:w="1161"/>
        <w:gridCol w:w="1365"/>
        <w:gridCol w:w="1265"/>
      </w:tblGrid>
      <w:tr w:rsidR="001932EC" w:rsidTr="00DE62E7">
        <w:trPr>
          <w:trHeight w:val="851"/>
        </w:trPr>
        <w:tc>
          <w:tcPr>
            <w:tcW w:w="2205" w:type="dxa"/>
            <w:vMerge w:val="restart"/>
            <w:tcBorders>
              <w:right w:val="single" w:sz="4" w:space="0" w:color="auto"/>
            </w:tcBorders>
            <w:vAlign w:val="center"/>
          </w:tcPr>
          <w:p w:rsidR="001932EC" w:rsidRPr="00001F6C" w:rsidRDefault="001932EC" w:rsidP="00585B19">
            <w:pPr>
              <w:spacing w:line="440" w:lineRule="exact"/>
              <w:jc w:val="center"/>
              <w:rPr>
                <w:rFonts w:ascii="宋体" w:cs="宋体"/>
                <w:b/>
                <w:kern w:val="0"/>
                <w:sz w:val="28"/>
                <w:szCs w:val="28"/>
              </w:rPr>
            </w:pPr>
            <w:r>
              <w:rPr>
                <w:rFonts w:ascii="宋体" w:cs="宋体" w:hint="eastAsia"/>
                <w:b/>
                <w:kern w:val="0"/>
                <w:sz w:val="28"/>
                <w:szCs w:val="28"/>
              </w:rPr>
              <w:t>单位</w:t>
            </w:r>
          </w:p>
        </w:tc>
        <w:tc>
          <w:tcPr>
            <w:tcW w:w="1155" w:type="dxa"/>
            <w:vMerge w:val="restart"/>
            <w:tcBorders>
              <w:left w:val="single" w:sz="4" w:space="0" w:color="auto"/>
            </w:tcBorders>
            <w:vAlign w:val="center"/>
          </w:tcPr>
          <w:p w:rsidR="001932EC" w:rsidRDefault="001932EC" w:rsidP="00DE62E7">
            <w:pPr>
              <w:spacing w:line="440" w:lineRule="exact"/>
              <w:jc w:val="center"/>
              <w:rPr>
                <w:rFonts w:ascii="宋体" w:cs="宋体"/>
                <w:b/>
                <w:kern w:val="0"/>
                <w:sz w:val="28"/>
                <w:szCs w:val="28"/>
              </w:rPr>
            </w:pPr>
            <w:r w:rsidRPr="00001F6C">
              <w:rPr>
                <w:rFonts w:ascii="宋体" w:cs="宋体" w:hint="eastAsia"/>
                <w:b/>
                <w:kern w:val="0"/>
                <w:sz w:val="28"/>
                <w:szCs w:val="28"/>
              </w:rPr>
              <w:t>样品</w:t>
            </w:r>
          </w:p>
          <w:p w:rsidR="001932EC" w:rsidRPr="00001F6C" w:rsidRDefault="001932EC" w:rsidP="00DE62E7">
            <w:pPr>
              <w:spacing w:line="440" w:lineRule="exact"/>
              <w:jc w:val="center"/>
              <w:rPr>
                <w:rFonts w:ascii="宋体" w:cs="宋体"/>
                <w:b/>
                <w:kern w:val="0"/>
                <w:sz w:val="28"/>
                <w:szCs w:val="28"/>
              </w:rPr>
            </w:pPr>
            <w:r w:rsidRPr="00001F6C">
              <w:rPr>
                <w:rFonts w:ascii="宋体" w:cs="宋体" w:hint="eastAsia"/>
                <w:b/>
                <w:kern w:val="0"/>
                <w:sz w:val="28"/>
                <w:szCs w:val="28"/>
              </w:rPr>
              <w:t>编号</w:t>
            </w:r>
          </w:p>
        </w:tc>
        <w:tc>
          <w:tcPr>
            <w:tcW w:w="2619" w:type="dxa"/>
            <w:gridSpan w:val="2"/>
            <w:vAlign w:val="center"/>
          </w:tcPr>
          <w:p w:rsidR="001932EC" w:rsidRPr="00001F6C" w:rsidRDefault="001932EC" w:rsidP="00001F6C">
            <w:pPr>
              <w:spacing w:line="440" w:lineRule="exact"/>
              <w:jc w:val="center"/>
              <w:rPr>
                <w:rFonts w:ascii="宋体" w:cs="宋体"/>
                <w:b/>
                <w:kern w:val="0"/>
                <w:sz w:val="28"/>
                <w:szCs w:val="28"/>
              </w:rPr>
            </w:pPr>
            <w:r w:rsidRPr="00001F6C">
              <w:rPr>
                <w:rFonts w:ascii="宋体" w:cs="宋体" w:hint="eastAsia"/>
                <w:b/>
                <w:kern w:val="0"/>
                <w:sz w:val="28"/>
                <w:szCs w:val="28"/>
              </w:rPr>
              <w:t>导热系数</w:t>
            </w:r>
            <w:r w:rsidRPr="00001F6C">
              <w:rPr>
                <w:rFonts w:ascii="宋体" w:cs="宋体"/>
                <w:b/>
                <w:kern w:val="0"/>
                <w:sz w:val="28"/>
                <w:szCs w:val="28"/>
              </w:rPr>
              <w:t>,W/</w:t>
            </w:r>
            <w:r w:rsidRPr="00001F6C">
              <w:rPr>
                <w:rFonts w:ascii="宋体" w:cs="宋体" w:hint="eastAsia"/>
                <w:b/>
                <w:kern w:val="0"/>
                <w:sz w:val="28"/>
                <w:szCs w:val="28"/>
              </w:rPr>
              <w:t>（</w:t>
            </w:r>
            <w:r w:rsidRPr="00001F6C">
              <w:rPr>
                <w:rFonts w:ascii="宋体" w:cs="宋体"/>
                <w:b/>
                <w:kern w:val="0"/>
                <w:sz w:val="28"/>
                <w:szCs w:val="28"/>
              </w:rPr>
              <w:t>m.K</w:t>
            </w:r>
            <w:r w:rsidRPr="00001F6C">
              <w:rPr>
                <w:rFonts w:ascii="宋体" w:cs="宋体" w:hint="eastAsia"/>
                <w:b/>
                <w:kern w:val="0"/>
                <w:sz w:val="28"/>
                <w:szCs w:val="28"/>
              </w:rPr>
              <w:t>）</w:t>
            </w:r>
          </w:p>
        </w:tc>
        <w:tc>
          <w:tcPr>
            <w:tcW w:w="1161" w:type="dxa"/>
            <w:vMerge w:val="restart"/>
            <w:tcBorders>
              <w:right w:val="single" w:sz="4" w:space="0" w:color="auto"/>
            </w:tcBorders>
            <w:vAlign w:val="center"/>
          </w:tcPr>
          <w:p w:rsidR="001932EC" w:rsidRDefault="001932EC" w:rsidP="00585B19">
            <w:pPr>
              <w:spacing w:line="440" w:lineRule="exact"/>
              <w:jc w:val="center"/>
              <w:rPr>
                <w:rFonts w:ascii="宋体" w:cs="宋体"/>
                <w:b/>
                <w:kern w:val="0"/>
                <w:sz w:val="28"/>
                <w:szCs w:val="28"/>
              </w:rPr>
            </w:pPr>
            <w:r w:rsidRPr="00001F6C">
              <w:rPr>
                <w:rFonts w:ascii="宋体" w:cs="宋体" w:hint="eastAsia"/>
                <w:b/>
                <w:kern w:val="0"/>
                <w:sz w:val="28"/>
                <w:szCs w:val="28"/>
              </w:rPr>
              <w:t>样品</w:t>
            </w:r>
          </w:p>
          <w:p w:rsidR="001932EC" w:rsidRPr="00001F6C" w:rsidRDefault="001932EC" w:rsidP="00585B19">
            <w:pPr>
              <w:spacing w:line="440" w:lineRule="exact"/>
              <w:jc w:val="center"/>
              <w:rPr>
                <w:rFonts w:ascii="宋体" w:cs="宋体"/>
                <w:b/>
                <w:kern w:val="0"/>
                <w:sz w:val="28"/>
                <w:szCs w:val="28"/>
              </w:rPr>
            </w:pPr>
            <w:r w:rsidRPr="00001F6C">
              <w:rPr>
                <w:rFonts w:ascii="宋体" w:cs="宋体" w:hint="eastAsia"/>
                <w:b/>
                <w:kern w:val="0"/>
                <w:sz w:val="28"/>
                <w:szCs w:val="28"/>
              </w:rPr>
              <w:t>编号</w:t>
            </w:r>
          </w:p>
        </w:tc>
        <w:tc>
          <w:tcPr>
            <w:tcW w:w="2630" w:type="dxa"/>
            <w:gridSpan w:val="2"/>
            <w:tcBorders>
              <w:left w:val="single" w:sz="4" w:space="0" w:color="auto"/>
            </w:tcBorders>
            <w:vAlign w:val="center"/>
          </w:tcPr>
          <w:p w:rsidR="001932EC" w:rsidRPr="00001F6C" w:rsidRDefault="001932EC" w:rsidP="00001F6C">
            <w:pPr>
              <w:spacing w:line="440" w:lineRule="exact"/>
              <w:jc w:val="center"/>
              <w:rPr>
                <w:rFonts w:ascii="宋体" w:cs="宋体"/>
                <w:b/>
                <w:kern w:val="0"/>
                <w:sz w:val="28"/>
                <w:szCs w:val="28"/>
              </w:rPr>
            </w:pPr>
            <w:r w:rsidRPr="00001F6C">
              <w:rPr>
                <w:rFonts w:ascii="宋体" w:cs="宋体" w:hint="eastAsia"/>
                <w:b/>
                <w:kern w:val="0"/>
                <w:sz w:val="28"/>
                <w:szCs w:val="28"/>
              </w:rPr>
              <w:t>抗拉强度</w:t>
            </w:r>
            <w:r w:rsidRPr="00001F6C">
              <w:rPr>
                <w:rFonts w:ascii="宋体" w:cs="宋体"/>
                <w:b/>
                <w:kern w:val="0"/>
                <w:sz w:val="28"/>
                <w:szCs w:val="28"/>
              </w:rPr>
              <w:t>,MPa</w:t>
            </w:r>
          </w:p>
        </w:tc>
      </w:tr>
      <w:tr w:rsidR="001932EC" w:rsidRPr="00A87332" w:rsidTr="00DE62E7">
        <w:trPr>
          <w:trHeight w:val="851"/>
        </w:trPr>
        <w:tc>
          <w:tcPr>
            <w:tcW w:w="2205" w:type="dxa"/>
            <w:vMerge/>
            <w:tcBorders>
              <w:right w:val="single" w:sz="4" w:space="0" w:color="auto"/>
            </w:tcBorders>
            <w:vAlign w:val="center"/>
          </w:tcPr>
          <w:p w:rsidR="001932EC" w:rsidRPr="00001F6C" w:rsidRDefault="001932EC" w:rsidP="00001F6C">
            <w:pPr>
              <w:spacing w:line="440" w:lineRule="exact"/>
              <w:jc w:val="center"/>
              <w:rPr>
                <w:rFonts w:ascii="宋体" w:cs="宋体"/>
                <w:b/>
                <w:kern w:val="0"/>
                <w:sz w:val="28"/>
                <w:szCs w:val="28"/>
              </w:rPr>
            </w:pPr>
          </w:p>
        </w:tc>
        <w:tc>
          <w:tcPr>
            <w:tcW w:w="1155" w:type="dxa"/>
            <w:vMerge/>
            <w:tcBorders>
              <w:left w:val="single" w:sz="4" w:space="0" w:color="auto"/>
            </w:tcBorders>
            <w:vAlign w:val="center"/>
          </w:tcPr>
          <w:p w:rsidR="001932EC" w:rsidRPr="00001F6C" w:rsidRDefault="001932EC" w:rsidP="00001F6C">
            <w:pPr>
              <w:spacing w:line="440" w:lineRule="exact"/>
              <w:jc w:val="center"/>
              <w:rPr>
                <w:rFonts w:ascii="宋体" w:cs="宋体"/>
                <w:b/>
                <w:kern w:val="0"/>
                <w:sz w:val="28"/>
                <w:szCs w:val="28"/>
              </w:rPr>
            </w:pPr>
          </w:p>
        </w:tc>
        <w:tc>
          <w:tcPr>
            <w:tcW w:w="1362" w:type="dxa"/>
            <w:vAlign w:val="center"/>
          </w:tcPr>
          <w:p w:rsidR="001932EC" w:rsidRPr="00001F6C" w:rsidRDefault="001932EC" w:rsidP="00001F6C">
            <w:pPr>
              <w:spacing w:line="440" w:lineRule="exact"/>
              <w:jc w:val="center"/>
              <w:rPr>
                <w:rFonts w:ascii="宋体" w:cs="宋体"/>
                <w:b/>
                <w:kern w:val="0"/>
                <w:sz w:val="28"/>
                <w:szCs w:val="28"/>
              </w:rPr>
            </w:pPr>
            <w:r w:rsidRPr="00001F6C">
              <w:rPr>
                <w:rFonts w:ascii="宋体" w:cs="宋体" w:hint="eastAsia"/>
                <w:b/>
                <w:kern w:val="0"/>
                <w:sz w:val="28"/>
                <w:szCs w:val="28"/>
              </w:rPr>
              <w:t>测试结果</w:t>
            </w:r>
          </w:p>
        </w:tc>
        <w:tc>
          <w:tcPr>
            <w:tcW w:w="1257" w:type="dxa"/>
            <w:vAlign w:val="center"/>
          </w:tcPr>
          <w:p w:rsidR="001932EC" w:rsidRPr="00001F6C" w:rsidRDefault="001932EC" w:rsidP="00001F6C">
            <w:pPr>
              <w:spacing w:line="440" w:lineRule="exact"/>
              <w:jc w:val="center"/>
              <w:rPr>
                <w:rFonts w:ascii="宋体" w:cs="宋体"/>
                <w:b/>
                <w:kern w:val="0"/>
                <w:sz w:val="28"/>
                <w:szCs w:val="28"/>
              </w:rPr>
            </w:pPr>
            <w:r w:rsidRPr="00001F6C">
              <w:rPr>
                <w:rFonts w:ascii="宋体" w:cs="宋体"/>
                <w:b/>
                <w:kern w:val="0"/>
                <w:sz w:val="28"/>
                <w:szCs w:val="28"/>
              </w:rPr>
              <w:t>Z</w:t>
            </w:r>
            <w:r w:rsidRPr="00001F6C">
              <w:rPr>
                <w:rFonts w:ascii="宋体" w:cs="宋体" w:hint="eastAsia"/>
                <w:b/>
                <w:kern w:val="0"/>
                <w:sz w:val="28"/>
                <w:szCs w:val="28"/>
              </w:rPr>
              <w:t>比分数</w:t>
            </w:r>
          </w:p>
        </w:tc>
        <w:tc>
          <w:tcPr>
            <w:tcW w:w="1161" w:type="dxa"/>
            <w:vMerge/>
            <w:tcBorders>
              <w:right w:val="single" w:sz="4" w:space="0" w:color="auto"/>
            </w:tcBorders>
            <w:vAlign w:val="center"/>
          </w:tcPr>
          <w:p w:rsidR="001932EC" w:rsidRPr="00001F6C" w:rsidRDefault="001932EC" w:rsidP="00001F6C">
            <w:pPr>
              <w:spacing w:line="440" w:lineRule="exact"/>
              <w:jc w:val="center"/>
              <w:rPr>
                <w:rFonts w:ascii="宋体" w:cs="宋体"/>
                <w:b/>
                <w:kern w:val="0"/>
                <w:sz w:val="28"/>
                <w:szCs w:val="28"/>
              </w:rPr>
            </w:pPr>
          </w:p>
        </w:tc>
        <w:tc>
          <w:tcPr>
            <w:tcW w:w="1365" w:type="dxa"/>
            <w:tcBorders>
              <w:left w:val="single" w:sz="4" w:space="0" w:color="auto"/>
            </w:tcBorders>
            <w:vAlign w:val="center"/>
          </w:tcPr>
          <w:p w:rsidR="001932EC" w:rsidRPr="00001F6C" w:rsidRDefault="001932EC" w:rsidP="00001F6C">
            <w:pPr>
              <w:spacing w:line="440" w:lineRule="exact"/>
              <w:jc w:val="center"/>
              <w:rPr>
                <w:rFonts w:ascii="宋体" w:cs="宋体"/>
                <w:b/>
                <w:kern w:val="0"/>
                <w:sz w:val="28"/>
                <w:szCs w:val="28"/>
              </w:rPr>
            </w:pPr>
            <w:r w:rsidRPr="00001F6C">
              <w:rPr>
                <w:rFonts w:ascii="宋体" w:cs="宋体" w:hint="eastAsia"/>
                <w:b/>
                <w:kern w:val="0"/>
                <w:sz w:val="28"/>
                <w:szCs w:val="28"/>
              </w:rPr>
              <w:t>测试结果</w:t>
            </w:r>
          </w:p>
        </w:tc>
        <w:tc>
          <w:tcPr>
            <w:tcW w:w="1265" w:type="dxa"/>
            <w:vAlign w:val="center"/>
          </w:tcPr>
          <w:p w:rsidR="001932EC" w:rsidRPr="00001F6C" w:rsidRDefault="001932EC" w:rsidP="00001F6C">
            <w:pPr>
              <w:spacing w:line="440" w:lineRule="exact"/>
              <w:jc w:val="center"/>
              <w:rPr>
                <w:rFonts w:ascii="宋体" w:cs="宋体"/>
                <w:b/>
                <w:kern w:val="0"/>
                <w:sz w:val="28"/>
                <w:szCs w:val="28"/>
              </w:rPr>
            </w:pPr>
            <w:r w:rsidRPr="00001F6C">
              <w:rPr>
                <w:rFonts w:ascii="宋体" w:cs="宋体"/>
                <w:b/>
                <w:kern w:val="0"/>
                <w:sz w:val="28"/>
                <w:szCs w:val="28"/>
              </w:rPr>
              <w:t>Z</w:t>
            </w:r>
            <w:r w:rsidRPr="00001F6C">
              <w:rPr>
                <w:rFonts w:ascii="宋体" w:cs="宋体" w:hint="eastAsia"/>
                <w:b/>
                <w:kern w:val="0"/>
                <w:sz w:val="28"/>
                <w:szCs w:val="28"/>
              </w:rPr>
              <w:t>比分数</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镇江市建设工程质量检测中心有限公司</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1</w:t>
            </w:r>
            <w:r>
              <w:rPr>
                <w:rFonts w:ascii="宋体" w:hint="eastAsia"/>
                <w:sz w:val="24"/>
                <w:szCs w:val="24"/>
              </w:rPr>
              <w:t>（</w:t>
            </w:r>
            <w:r>
              <w:rPr>
                <w:rFonts w:ascii="宋体"/>
                <w:sz w:val="24"/>
                <w:szCs w:val="24"/>
              </w:rPr>
              <w:t>A9</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0.0363</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0.00</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1</w:t>
            </w:r>
            <w:r>
              <w:rPr>
                <w:rFonts w:ascii="宋体" w:hint="eastAsia"/>
                <w:sz w:val="24"/>
                <w:szCs w:val="24"/>
              </w:rPr>
              <w:t>（</w:t>
            </w:r>
            <w:r>
              <w:rPr>
                <w:rFonts w:ascii="宋体"/>
                <w:sz w:val="24"/>
                <w:szCs w:val="24"/>
              </w:rPr>
              <w:t>B5</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0.27</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0.00</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丹阳市建设工程质量检测中心</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2</w:t>
            </w:r>
            <w:r>
              <w:rPr>
                <w:rFonts w:ascii="宋体" w:hint="eastAsia"/>
                <w:sz w:val="24"/>
                <w:szCs w:val="24"/>
              </w:rPr>
              <w:t>（</w:t>
            </w:r>
            <w:r>
              <w:rPr>
                <w:rFonts w:ascii="宋体"/>
                <w:sz w:val="24"/>
                <w:szCs w:val="24"/>
              </w:rPr>
              <w:t>A4</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0.0362</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hAnsi="宋体" w:cs="宋体"/>
                <w:kern w:val="0"/>
                <w:sz w:val="24"/>
                <w:szCs w:val="24"/>
              </w:rPr>
              <w:t>-0.67</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2</w:t>
            </w:r>
            <w:r>
              <w:rPr>
                <w:rFonts w:ascii="宋体" w:hint="eastAsia"/>
                <w:sz w:val="24"/>
                <w:szCs w:val="24"/>
              </w:rPr>
              <w:t>（</w:t>
            </w:r>
            <w:r>
              <w:rPr>
                <w:rFonts w:ascii="宋体"/>
                <w:sz w:val="24"/>
                <w:szCs w:val="24"/>
              </w:rPr>
              <w:t>B6</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0.27</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0.00</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镇江市丹徒区建筑工程质量检测中心</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3</w:t>
            </w:r>
            <w:r>
              <w:rPr>
                <w:rFonts w:ascii="宋体" w:hint="eastAsia"/>
                <w:sz w:val="24"/>
                <w:szCs w:val="24"/>
              </w:rPr>
              <w:t>（</w:t>
            </w:r>
            <w:r>
              <w:rPr>
                <w:rFonts w:ascii="宋体"/>
                <w:sz w:val="24"/>
                <w:szCs w:val="24"/>
              </w:rPr>
              <w:t>A1</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0.0364</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hAnsi="宋体" w:cs="宋体"/>
                <w:kern w:val="0"/>
                <w:sz w:val="24"/>
                <w:szCs w:val="24"/>
              </w:rPr>
              <w:t>0.67</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3</w:t>
            </w:r>
            <w:r>
              <w:rPr>
                <w:rFonts w:ascii="宋体" w:hint="eastAsia"/>
                <w:sz w:val="24"/>
                <w:szCs w:val="24"/>
              </w:rPr>
              <w:t>（</w:t>
            </w:r>
            <w:r>
              <w:rPr>
                <w:rFonts w:ascii="宋体"/>
                <w:sz w:val="24"/>
                <w:szCs w:val="24"/>
              </w:rPr>
              <w:t>B7</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0.27</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0.00</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扬中市建设工程质量检测中心</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4</w:t>
            </w:r>
            <w:r>
              <w:rPr>
                <w:rFonts w:ascii="宋体" w:hint="eastAsia"/>
                <w:sz w:val="24"/>
                <w:szCs w:val="24"/>
              </w:rPr>
              <w:t>（</w:t>
            </w:r>
            <w:r>
              <w:rPr>
                <w:rFonts w:ascii="宋体"/>
                <w:sz w:val="24"/>
                <w:szCs w:val="24"/>
              </w:rPr>
              <w:t>A7</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0.0362</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hAnsi="宋体" w:cs="宋体"/>
                <w:kern w:val="0"/>
                <w:sz w:val="24"/>
                <w:szCs w:val="24"/>
              </w:rPr>
              <w:t>-0.67</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4</w:t>
            </w:r>
            <w:r>
              <w:rPr>
                <w:rFonts w:ascii="宋体" w:hint="eastAsia"/>
                <w:sz w:val="24"/>
                <w:szCs w:val="24"/>
              </w:rPr>
              <w:t>（</w:t>
            </w:r>
            <w:r>
              <w:rPr>
                <w:rFonts w:ascii="宋体"/>
                <w:sz w:val="24"/>
                <w:szCs w:val="24"/>
              </w:rPr>
              <w:t>B3</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0.26</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w:t>
            </w:r>
            <w:r w:rsidRPr="00001F6C">
              <w:rPr>
                <w:rFonts w:ascii="宋体" w:hAnsi="宋体" w:cs="宋体"/>
                <w:kern w:val="0"/>
                <w:sz w:val="24"/>
                <w:szCs w:val="24"/>
              </w:rPr>
              <w:t>1.35</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句容市建筑工程质量检测中心</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5</w:t>
            </w:r>
            <w:r>
              <w:rPr>
                <w:rFonts w:ascii="宋体" w:hint="eastAsia"/>
                <w:sz w:val="24"/>
                <w:szCs w:val="24"/>
              </w:rPr>
              <w:t>（</w:t>
            </w:r>
            <w:r>
              <w:rPr>
                <w:rFonts w:ascii="宋体"/>
                <w:sz w:val="24"/>
                <w:szCs w:val="24"/>
              </w:rPr>
              <w:t>A5</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0.0364</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hAnsi="宋体" w:cs="宋体"/>
                <w:kern w:val="0"/>
                <w:sz w:val="24"/>
                <w:szCs w:val="24"/>
              </w:rPr>
              <w:t>0.67</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5</w:t>
            </w:r>
            <w:r>
              <w:rPr>
                <w:rFonts w:ascii="宋体" w:hint="eastAsia"/>
                <w:sz w:val="24"/>
                <w:szCs w:val="24"/>
              </w:rPr>
              <w:t>（</w:t>
            </w:r>
            <w:r>
              <w:rPr>
                <w:rFonts w:ascii="宋体"/>
                <w:sz w:val="24"/>
                <w:szCs w:val="24"/>
              </w:rPr>
              <w:t>B2</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0.26</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w:t>
            </w:r>
            <w:r w:rsidRPr="00001F6C">
              <w:rPr>
                <w:rFonts w:ascii="宋体" w:hAnsi="宋体" w:cs="宋体"/>
                <w:kern w:val="0"/>
                <w:sz w:val="24"/>
                <w:szCs w:val="24"/>
              </w:rPr>
              <w:t>1.35</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镇江新区建设工程质量中心试验室</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6</w:t>
            </w:r>
            <w:r>
              <w:rPr>
                <w:rFonts w:ascii="宋体" w:hint="eastAsia"/>
                <w:sz w:val="24"/>
                <w:szCs w:val="24"/>
              </w:rPr>
              <w:t>（</w:t>
            </w:r>
            <w:r>
              <w:rPr>
                <w:rFonts w:ascii="宋体"/>
                <w:sz w:val="24"/>
                <w:szCs w:val="24"/>
              </w:rPr>
              <w:t>A6</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0.0364</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hAnsi="宋体" w:cs="宋体"/>
                <w:kern w:val="0"/>
                <w:sz w:val="24"/>
                <w:szCs w:val="24"/>
              </w:rPr>
              <w:t>0.67</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6</w:t>
            </w:r>
            <w:r>
              <w:rPr>
                <w:rFonts w:ascii="宋体" w:hint="eastAsia"/>
                <w:sz w:val="24"/>
                <w:szCs w:val="24"/>
              </w:rPr>
              <w:t>（</w:t>
            </w:r>
            <w:r>
              <w:rPr>
                <w:rFonts w:ascii="宋体"/>
                <w:sz w:val="24"/>
                <w:szCs w:val="24"/>
              </w:rPr>
              <w:t>B1</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0.27</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0.00</w:t>
            </w:r>
          </w:p>
        </w:tc>
      </w:tr>
      <w:tr w:rsidR="001932EC" w:rsidRPr="00A87332" w:rsidTr="00DE62E7">
        <w:trPr>
          <w:trHeight w:val="851"/>
        </w:trPr>
        <w:tc>
          <w:tcPr>
            <w:tcW w:w="2205" w:type="dxa"/>
            <w:tcBorders>
              <w:right w:val="single" w:sz="4" w:space="0" w:color="auto"/>
            </w:tcBorders>
            <w:vAlign w:val="center"/>
          </w:tcPr>
          <w:p w:rsidR="001932EC" w:rsidRPr="00133F04" w:rsidRDefault="001932EC" w:rsidP="00A60FB4">
            <w:pPr>
              <w:jc w:val="center"/>
              <w:rPr>
                <w:rFonts w:ascii="宋体"/>
                <w:sz w:val="24"/>
                <w:szCs w:val="24"/>
              </w:rPr>
            </w:pPr>
            <w:r w:rsidRPr="00133F04">
              <w:rPr>
                <w:rFonts w:ascii="宋体" w:hAnsi="宋体" w:hint="eastAsia"/>
                <w:sz w:val="24"/>
                <w:szCs w:val="24"/>
              </w:rPr>
              <w:t>镇江市精业工程检测有限公司</w:t>
            </w:r>
          </w:p>
        </w:tc>
        <w:tc>
          <w:tcPr>
            <w:tcW w:w="1155" w:type="dxa"/>
            <w:tcBorders>
              <w:lef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7</w:t>
            </w:r>
            <w:r>
              <w:rPr>
                <w:rFonts w:ascii="宋体" w:hint="eastAsia"/>
                <w:sz w:val="24"/>
                <w:szCs w:val="24"/>
              </w:rPr>
              <w:t>（</w:t>
            </w:r>
            <w:r>
              <w:rPr>
                <w:rFonts w:ascii="宋体"/>
                <w:sz w:val="24"/>
                <w:szCs w:val="24"/>
              </w:rPr>
              <w:t>A2</w:t>
            </w:r>
            <w:r>
              <w:rPr>
                <w:rFonts w:ascii="宋体" w:hint="eastAsia"/>
                <w:sz w:val="24"/>
                <w:szCs w:val="24"/>
              </w:rPr>
              <w:t>）</w:t>
            </w:r>
          </w:p>
        </w:tc>
        <w:tc>
          <w:tcPr>
            <w:tcW w:w="1362" w:type="dxa"/>
            <w:vAlign w:val="center"/>
          </w:tcPr>
          <w:p w:rsidR="001932EC" w:rsidRPr="00001F6C" w:rsidRDefault="001932EC" w:rsidP="00001F6C">
            <w:pPr>
              <w:jc w:val="center"/>
              <w:rPr>
                <w:rFonts w:ascii="宋体"/>
                <w:sz w:val="24"/>
                <w:szCs w:val="24"/>
              </w:rPr>
            </w:pPr>
            <w:r w:rsidRPr="00001F6C">
              <w:rPr>
                <w:rFonts w:ascii="宋体"/>
                <w:sz w:val="24"/>
                <w:szCs w:val="24"/>
              </w:rPr>
              <w:t>0.0362</w:t>
            </w:r>
          </w:p>
        </w:tc>
        <w:tc>
          <w:tcPr>
            <w:tcW w:w="1257" w:type="dxa"/>
            <w:vAlign w:val="center"/>
          </w:tcPr>
          <w:p w:rsidR="001932EC" w:rsidRPr="00001F6C" w:rsidRDefault="001932EC" w:rsidP="00001F6C">
            <w:pPr>
              <w:widowControl/>
              <w:jc w:val="center"/>
              <w:rPr>
                <w:rFonts w:ascii="宋体" w:cs="宋体"/>
                <w:kern w:val="0"/>
                <w:sz w:val="24"/>
                <w:szCs w:val="24"/>
              </w:rPr>
            </w:pPr>
            <w:r w:rsidRPr="00001F6C">
              <w:rPr>
                <w:rFonts w:ascii="宋体" w:hAnsi="宋体" w:cs="宋体"/>
                <w:kern w:val="0"/>
                <w:sz w:val="24"/>
                <w:szCs w:val="24"/>
              </w:rPr>
              <w:t>-0.67</w:t>
            </w:r>
          </w:p>
        </w:tc>
        <w:tc>
          <w:tcPr>
            <w:tcW w:w="1161" w:type="dxa"/>
            <w:tcBorders>
              <w:right w:val="single" w:sz="4" w:space="0" w:color="auto"/>
            </w:tcBorders>
            <w:vAlign w:val="center"/>
          </w:tcPr>
          <w:p w:rsidR="001932EC" w:rsidRPr="00133F04" w:rsidRDefault="001932EC" w:rsidP="00A60FB4">
            <w:pPr>
              <w:jc w:val="center"/>
              <w:rPr>
                <w:rFonts w:ascii="宋体"/>
                <w:sz w:val="24"/>
                <w:szCs w:val="24"/>
              </w:rPr>
            </w:pPr>
            <w:r>
              <w:rPr>
                <w:rFonts w:ascii="宋体"/>
                <w:sz w:val="24"/>
                <w:szCs w:val="24"/>
              </w:rPr>
              <w:t>7</w:t>
            </w:r>
            <w:r>
              <w:rPr>
                <w:rFonts w:ascii="宋体" w:hint="eastAsia"/>
                <w:sz w:val="24"/>
                <w:szCs w:val="24"/>
              </w:rPr>
              <w:t>（</w:t>
            </w:r>
            <w:r>
              <w:rPr>
                <w:rFonts w:ascii="宋体"/>
                <w:sz w:val="24"/>
                <w:szCs w:val="24"/>
              </w:rPr>
              <w:t>B4</w:t>
            </w:r>
            <w:r>
              <w:rPr>
                <w:rFonts w:ascii="宋体" w:hint="eastAsia"/>
                <w:sz w:val="24"/>
                <w:szCs w:val="24"/>
              </w:rPr>
              <w:t>）</w:t>
            </w:r>
          </w:p>
        </w:tc>
        <w:tc>
          <w:tcPr>
            <w:tcW w:w="1365" w:type="dxa"/>
            <w:tcBorders>
              <w:left w:val="single" w:sz="4" w:space="0" w:color="auto"/>
            </w:tcBorders>
            <w:vAlign w:val="center"/>
          </w:tcPr>
          <w:p w:rsidR="001932EC" w:rsidRPr="00001F6C" w:rsidRDefault="001932EC" w:rsidP="00001F6C">
            <w:pPr>
              <w:jc w:val="center"/>
              <w:rPr>
                <w:rFonts w:ascii="宋体"/>
                <w:sz w:val="24"/>
                <w:szCs w:val="24"/>
              </w:rPr>
            </w:pPr>
            <w:r w:rsidRPr="00001F6C">
              <w:rPr>
                <w:rFonts w:ascii="宋体"/>
                <w:sz w:val="24"/>
                <w:szCs w:val="24"/>
              </w:rPr>
              <w:t>0.26</w:t>
            </w:r>
          </w:p>
        </w:tc>
        <w:tc>
          <w:tcPr>
            <w:tcW w:w="1265" w:type="dxa"/>
            <w:vAlign w:val="center"/>
          </w:tcPr>
          <w:p w:rsidR="001932EC" w:rsidRPr="00001F6C" w:rsidRDefault="001932EC" w:rsidP="00001F6C">
            <w:pPr>
              <w:widowControl/>
              <w:jc w:val="center"/>
              <w:rPr>
                <w:rFonts w:ascii="宋体" w:cs="宋体"/>
                <w:kern w:val="0"/>
                <w:sz w:val="24"/>
                <w:szCs w:val="24"/>
              </w:rPr>
            </w:pPr>
            <w:r w:rsidRPr="00001F6C">
              <w:rPr>
                <w:rFonts w:ascii="宋体" w:cs="宋体"/>
                <w:kern w:val="0"/>
                <w:sz w:val="24"/>
                <w:szCs w:val="24"/>
              </w:rPr>
              <w:t>-</w:t>
            </w:r>
            <w:r w:rsidRPr="00001F6C">
              <w:rPr>
                <w:rFonts w:ascii="宋体" w:hAnsi="宋体" w:cs="宋体"/>
                <w:kern w:val="0"/>
                <w:sz w:val="24"/>
                <w:szCs w:val="24"/>
              </w:rPr>
              <w:t>1.35</w:t>
            </w:r>
          </w:p>
        </w:tc>
      </w:tr>
    </w:tbl>
    <w:p w:rsidR="001932EC" w:rsidRPr="00A87332" w:rsidRDefault="001932EC" w:rsidP="00E461E4"/>
    <w:p w:rsidR="001932EC" w:rsidRPr="006B01C9" w:rsidRDefault="001932EC" w:rsidP="006B01C9">
      <w:bookmarkStart w:id="106" w:name="_Toc529444154"/>
      <w:bookmarkStart w:id="107" w:name="_Toc529803845"/>
    </w:p>
    <w:p w:rsidR="001932EC" w:rsidRDefault="001932EC" w:rsidP="00F8338D">
      <w:pPr>
        <w:rPr>
          <w:rFonts w:ascii="Cambria" w:hAnsi="Cambria"/>
          <w:sz w:val="32"/>
          <w:szCs w:val="32"/>
        </w:rPr>
      </w:pPr>
      <w:r>
        <w:br w:type="page"/>
      </w:r>
    </w:p>
    <w:p w:rsidR="001932EC" w:rsidRDefault="001932EC" w:rsidP="00A56341">
      <w:pPr>
        <w:pStyle w:val="Subtitle"/>
        <w:rPr>
          <w:rFonts w:ascii="宋体"/>
          <w:sz w:val="36"/>
          <w:szCs w:val="36"/>
        </w:rPr>
      </w:pPr>
      <w:bookmarkStart w:id="108" w:name="_Toc16518862"/>
      <w:bookmarkEnd w:id="106"/>
      <w:bookmarkEnd w:id="107"/>
      <w:r>
        <w:rPr>
          <w:rFonts w:ascii="宋体" w:hAnsi="宋体"/>
          <w:sz w:val="36"/>
          <w:szCs w:val="36"/>
        </w:rPr>
        <w:t>6</w:t>
      </w:r>
      <w:r w:rsidRPr="00F869A0">
        <w:rPr>
          <w:rFonts w:ascii="宋体" w:hAnsi="宋体" w:hint="eastAsia"/>
          <w:sz w:val="36"/>
          <w:szCs w:val="36"/>
        </w:rPr>
        <w:t>、</w:t>
      </w:r>
      <w:bookmarkStart w:id="109" w:name="_Toc529444155"/>
      <w:bookmarkStart w:id="110" w:name="_Toc529803846"/>
      <w:r w:rsidRPr="00F869A0">
        <w:rPr>
          <w:rFonts w:ascii="宋体" w:hAnsi="宋体"/>
          <w:sz w:val="36"/>
          <w:szCs w:val="36"/>
        </w:rPr>
        <w:t>Z</w:t>
      </w:r>
      <w:r>
        <w:rPr>
          <w:rFonts w:ascii="宋体" w:hAnsi="宋体" w:hint="eastAsia"/>
          <w:sz w:val="36"/>
          <w:szCs w:val="36"/>
        </w:rPr>
        <w:t>比分数</w:t>
      </w:r>
      <w:r w:rsidRPr="00F869A0">
        <w:rPr>
          <w:rFonts w:ascii="宋体" w:hAnsi="宋体" w:hint="eastAsia"/>
          <w:sz w:val="36"/>
          <w:szCs w:val="36"/>
        </w:rPr>
        <w:t>柱状图</w:t>
      </w:r>
      <w:bookmarkEnd w:id="108"/>
      <w:bookmarkEnd w:id="109"/>
      <w:bookmarkEnd w:id="110"/>
    </w:p>
    <w:p w:rsidR="001932EC" w:rsidRPr="00BA625D" w:rsidRDefault="001932EC" w:rsidP="00BA625D"/>
    <w:p w:rsidR="001932EC" w:rsidRDefault="001932EC" w:rsidP="00BA625D">
      <w:pPr>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6" o:spid="_x0000_i1025" type="#_x0000_t75" style="width:348.75pt;height:210pt;visibility:visible">
            <v:imagedata r:id="rId11" o:title=""/>
          </v:shape>
        </w:pict>
      </w:r>
    </w:p>
    <w:p w:rsidR="001932EC" w:rsidRDefault="001932EC" w:rsidP="00BA625D">
      <w:pPr>
        <w:jc w:val="center"/>
      </w:pPr>
    </w:p>
    <w:p w:rsidR="001932EC" w:rsidRDefault="001932EC" w:rsidP="00BA625D">
      <w:pPr>
        <w:jc w:val="center"/>
      </w:pPr>
    </w:p>
    <w:p w:rsidR="001932EC" w:rsidRDefault="001932EC" w:rsidP="00BA625D">
      <w:pPr>
        <w:jc w:val="center"/>
      </w:pPr>
    </w:p>
    <w:p w:rsidR="001932EC" w:rsidRPr="008E4EB1" w:rsidRDefault="001932EC" w:rsidP="00BA625D">
      <w:pPr>
        <w:jc w:val="center"/>
      </w:pPr>
      <w:r>
        <w:rPr>
          <w:noProof/>
        </w:rPr>
        <w:pict>
          <v:shape id="图片 13" o:spid="_x0000_i1026" type="#_x0000_t75" style="width:344.25pt;height:204pt;visibility:visible">
            <v:imagedata r:id="rId12" o:title=""/>
          </v:shape>
        </w:pict>
      </w:r>
    </w:p>
    <w:p w:rsidR="001932EC" w:rsidRDefault="001932EC" w:rsidP="008E4EB1">
      <w:pPr>
        <w:jc w:val="center"/>
      </w:pPr>
    </w:p>
    <w:p w:rsidR="001932EC" w:rsidRDefault="001932EC" w:rsidP="008E4EB1">
      <w:pPr>
        <w:jc w:val="center"/>
      </w:pPr>
      <w:r>
        <w:br w:type="page"/>
      </w:r>
    </w:p>
    <w:p w:rsidR="001932EC" w:rsidRDefault="001932EC" w:rsidP="00A56341">
      <w:pPr>
        <w:pStyle w:val="Subtitle"/>
        <w:rPr>
          <w:rFonts w:ascii="宋体"/>
          <w:sz w:val="36"/>
          <w:szCs w:val="36"/>
        </w:rPr>
      </w:pPr>
      <w:bookmarkStart w:id="111" w:name="_Toc16518863"/>
      <w:r>
        <w:rPr>
          <w:rFonts w:ascii="宋体" w:hAnsi="宋体"/>
          <w:sz w:val="36"/>
          <w:szCs w:val="36"/>
        </w:rPr>
        <w:t>7</w:t>
      </w:r>
      <w:r w:rsidRPr="0037141E">
        <w:rPr>
          <w:rFonts w:ascii="宋体" w:hAnsi="宋体" w:hint="eastAsia"/>
          <w:sz w:val="36"/>
          <w:szCs w:val="36"/>
        </w:rPr>
        <w:t>、</w:t>
      </w:r>
      <w:r w:rsidRPr="006E11CB">
        <w:rPr>
          <w:rFonts w:ascii="宋体" w:hAnsi="宋体"/>
          <w:sz w:val="36"/>
          <w:szCs w:val="36"/>
        </w:rPr>
        <w:t>EPS</w:t>
      </w:r>
      <w:r w:rsidRPr="006E11CB">
        <w:rPr>
          <w:rFonts w:ascii="宋体" w:hAnsi="宋体" w:hint="eastAsia"/>
          <w:sz w:val="36"/>
          <w:szCs w:val="36"/>
        </w:rPr>
        <w:t>板</w:t>
      </w:r>
      <w:r w:rsidRPr="0037141E">
        <w:rPr>
          <w:rFonts w:ascii="宋体" w:hAnsi="宋体" w:hint="eastAsia"/>
          <w:sz w:val="36"/>
          <w:szCs w:val="36"/>
        </w:rPr>
        <w:t>样品的均匀性评价报告</w:t>
      </w:r>
      <w:bookmarkEnd w:id="111"/>
    </w:p>
    <w:p w:rsidR="001932EC" w:rsidRPr="002D2BF6" w:rsidRDefault="001932EC" w:rsidP="0080297B">
      <w:pPr>
        <w:autoSpaceDE w:val="0"/>
        <w:autoSpaceDN w:val="0"/>
        <w:adjustRightInd w:val="0"/>
        <w:spacing w:line="520" w:lineRule="exact"/>
        <w:jc w:val="left"/>
        <w:rPr>
          <w:rFonts w:ascii="Arial" w:hAnsi="Arial" w:cs="Arial"/>
          <w:kern w:val="0"/>
          <w:sz w:val="28"/>
          <w:szCs w:val="28"/>
        </w:rPr>
      </w:pPr>
      <w:r w:rsidRPr="002D2BF6">
        <w:rPr>
          <w:rFonts w:ascii="Arial" w:hAnsi="Arial" w:cs="Arial"/>
          <w:kern w:val="0"/>
          <w:sz w:val="28"/>
          <w:szCs w:val="28"/>
        </w:rPr>
        <w:t>1</w:t>
      </w:r>
      <w:r w:rsidRPr="002D2BF6">
        <w:rPr>
          <w:rFonts w:ascii="Arial" w:hAnsi="Arial" w:cs="Arial" w:hint="eastAsia"/>
          <w:kern w:val="0"/>
          <w:sz w:val="28"/>
          <w:szCs w:val="28"/>
        </w:rPr>
        <w:t>、样品的准备</w:t>
      </w:r>
    </w:p>
    <w:p w:rsidR="001932EC" w:rsidRPr="002D2BF6" w:rsidRDefault="001932EC" w:rsidP="0080297B">
      <w:pPr>
        <w:autoSpaceDE w:val="0"/>
        <w:autoSpaceDN w:val="0"/>
        <w:adjustRightInd w:val="0"/>
        <w:spacing w:line="520" w:lineRule="exact"/>
        <w:jc w:val="left"/>
        <w:rPr>
          <w:rFonts w:ascii="Arial" w:hAnsi="Arial" w:cs="Arial"/>
          <w:b/>
          <w:bCs/>
          <w:kern w:val="0"/>
          <w:sz w:val="28"/>
          <w:szCs w:val="28"/>
        </w:rPr>
      </w:pPr>
      <w:r w:rsidRPr="002D2BF6">
        <w:rPr>
          <w:rFonts w:ascii="Arial" w:hAnsi="Arial" w:cs="Arial"/>
          <w:kern w:val="0"/>
          <w:sz w:val="28"/>
          <w:szCs w:val="28"/>
        </w:rPr>
        <w:t xml:space="preserve">    </w:t>
      </w:r>
      <w:r w:rsidRPr="002D2BF6">
        <w:rPr>
          <w:rFonts w:ascii="宋体" w:hAnsi="Arial" w:hint="eastAsia"/>
          <w:kern w:val="0"/>
          <w:sz w:val="28"/>
          <w:szCs w:val="28"/>
        </w:rPr>
        <w:t>对本次能力验证计划所制备的每一个样品编号。从样品总体中随机抽取</w:t>
      </w:r>
      <w:r>
        <w:rPr>
          <w:rFonts w:ascii="Arial" w:hAnsi="Arial" w:cs="Arial"/>
          <w:kern w:val="0"/>
          <w:sz w:val="28"/>
          <w:szCs w:val="28"/>
        </w:rPr>
        <w:t>10</w:t>
      </w:r>
      <w:r w:rsidRPr="002D2BF6">
        <w:rPr>
          <w:rFonts w:ascii="宋体" w:hAnsi="Arial" w:hint="eastAsia"/>
          <w:kern w:val="0"/>
          <w:sz w:val="28"/>
          <w:szCs w:val="28"/>
        </w:rPr>
        <w:t>个样品用于均匀性检验</w:t>
      </w:r>
      <w:r>
        <w:rPr>
          <w:rFonts w:ascii="宋体" w:hAnsi="Arial" w:hint="eastAsia"/>
          <w:kern w:val="0"/>
          <w:sz w:val="28"/>
          <w:szCs w:val="28"/>
        </w:rPr>
        <w:t>，</w:t>
      </w:r>
      <w:r w:rsidRPr="002D2BF6">
        <w:rPr>
          <w:rFonts w:ascii="宋体" w:hAnsi="Arial" w:hint="eastAsia"/>
          <w:kern w:val="0"/>
          <w:sz w:val="28"/>
          <w:szCs w:val="28"/>
        </w:rPr>
        <w:t>对抽取的每个样品，分别单独取</w:t>
      </w:r>
      <w:r w:rsidRPr="002D2BF6">
        <w:rPr>
          <w:rFonts w:ascii="宋体" w:hAnsi="Arial"/>
          <w:kern w:val="0"/>
          <w:sz w:val="28"/>
          <w:szCs w:val="28"/>
        </w:rPr>
        <w:t>2</w:t>
      </w:r>
      <w:r w:rsidRPr="002D2BF6">
        <w:rPr>
          <w:rFonts w:ascii="宋体" w:hAnsi="Arial" w:hint="eastAsia"/>
          <w:kern w:val="0"/>
          <w:sz w:val="28"/>
          <w:szCs w:val="28"/>
        </w:rPr>
        <w:t>个样品</w:t>
      </w:r>
      <w:r>
        <w:rPr>
          <w:rFonts w:ascii="宋体" w:hAnsi="Arial" w:hint="eastAsia"/>
          <w:kern w:val="0"/>
          <w:sz w:val="28"/>
          <w:szCs w:val="28"/>
        </w:rPr>
        <w:t>作为均匀性检验的样品。</w:t>
      </w:r>
    </w:p>
    <w:p w:rsidR="001932EC" w:rsidRPr="002D2BF6" w:rsidRDefault="001932EC" w:rsidP="0080297B">
      <w:pPr>
        <w:autoSpaceDE w:val="0"/>
        <w:autoSpaceDN w:val="0"/>
        <w:adjustRightInd w:val="0"/>
        <w:spacing w:line="520" w:lineRule="exact"/>
        <w:jc w:val="left"/>
        <w:rPr>
          <w:rFonts w:ascii="Arial" w:hAnsi="Arial" w:cs="Arial"/>
          <w:kern w:val="0"/>
          <w:sz w:val="28"/>
          <w:szCs w:val="28"/>
        </w:rPr>
      </w:pPr>
      <w:r w:rsidRPr="002D2BF6">
        <w:rPr>
          <w:rFonts w:ascii="Arial" w:hAnsi="Arial" w:cs="Arial"/>
          <w:kern w:val="0"/>
          <w:sz w:val="28"/>
          <w:szCs w:val="28"/>
        </w:rPr>
        <w:t>2</w:t>
      </w:r>
      <w:r w:rsidRPr="002D2BF6">
        <w:rPr>
          <w:rFonts w:ascii="Arial" w:hAnsi="Arial" w:cs="Arial" w:hint="eastAsia"/>
          <w:kern w:val="0"/>
          <w:sz w:val="28"/>
          <w:szCs w:val="28"/>
        </w:rPr>
        <w:t>、样品的均匀性试验</w:t>
      </w:r>
    </w:p>
    <w:p w:rsidR="001932EC" w:rsidRPr="002D2BF6" w:rsidRDefault="001932EC" w:rsidP="0080297B">
      <w:pPr>
        <w:autoSpaceDE w:val="0"/>
        <w:autoSpaceDN w:val="0"/>
        <w:adjustRightInd w:val="0"/>
        <w:spacing w:line="520" w:lineRule="exact"/>
        <w:ind w:firstLine="555"/>
        <w:jc w:val="left"/>
        <w:rPr>
          <w:rFonts w:ascii="宋体" w:hAnsi="Arial"/>
          <w:kern w:val="0"/>
          <w:sz w:val="28"/>
          <w:szCs w:val="28"/>
        </w:rPr>
      </w:pPr>
      <w:r w:rsidRPr="002D2BF6">
        <w:rPr>
          <w:rFonts w:ascii="宋体" w:hAnsi="Arial" w:hint="eastAsia"/>
          <w:kern w:val="0"/>
          <w:sz w:val="28"/>
          <w:szCs w:val="28"/>
        </w:rPr>
        <w:t>在同一实验室，由同一操作员使用相同的设备，</w:t>
      </w:r>
      <w:r w:rsidRPr="00DC7C9D">
        <w:rPr>
          <w:rFonts w:ascii="宋体" w:hAnsi="Arial" w:hint="eastAsia"/>
          <w:kern w:val="0"/>
          <w:sz w:val="28"/>
          <w:szCs w:val="28"/>
        </w:rPr>
        <w:t>按</w:t>
      </w:r>
      <w:r w:rsidRPr="00531155">
        <w:rPr>
          <w:rFonts w:ascii="宋体" w:hAnsi="Arial"/>
          <w:kern w:val="0"/>
          <w:sz w:val="28"/>
          <w:szCs w:val="28"/>
        </w:rPr>
        <w:t>GB/T 10294-2008</w:t>
      </w:r>
      <w:r w:rsidRPr="00531155">
        <w:rPr>
          <w:rFonts w:ascii="宋体" w:hAnsi="Arial" w:hint="eastAsia"/>
          <w:kern w:val="0"/>
          <w:sz w:val="28"/>
          <w:szCs w:val="28"/>
        </w:rPr>
        <w:t>试验标准测试导热系数，按</w:t>
      </w:r>
      <w:r w:rsidRPr="00531155">
        <w:rPr>
          <w:rFonts w:ascii="宋体" w:hAnsi="Arial"/>
          <w:kern w:val="0"/>
          <w:sz w:val="28"/>
          <w:szCs w:val="28"/>
        </w:rPr>
        <w:t>GB/T29906-2013</w:t>
      </w:r>
      <w:r w:rsidRPr="00531155">
        <w:rPr>
          <w:rFonts w:ascii="宋体" w:hAnsi="Arial" w:hint="eastAsia"/>
          <w:kern w:val="0"/>
          <w:sz w:val="28"/>
          <w:szCs w:val="28"/>
        </w:rPr>
        <w:t>试验标准</w:t>
      </w:r>
      <w:r>
        <w:rPr>
          <w:rFonts w:ascii="宋体" w:hAnsi="Arial" w:hint="eastAsia"/>
          <w:kern w:val="0"/>
          <w:sz w:val="28"/>
          <w:szCs w:val="28"/>
        </w:rPr>
        <w:t>测试抗拉强度，</w:t>
      </w:r>
      <w:r w:rsidRPr="002D2BF6">
        <w:rPr>
          <w:rFonts w:ascii="宋体" w:hAnsi="Arial" w:hint="eastAsia"/>
          <w:kern w:val="0"/>
          <w:sz w:val="28"/>
          <w:szCs w:val="28"/>
        </w:rPr>
        <w:t>以随机次序进行重复性条件下的测试。</w:t>
      </w:r>
    </w:p>
    <w:p w:rsidR="001932EC" w:rsidRPr="002D2BF6" w:rsidRDefault="001932EC" w:rsidP="0080297B">
      <w:pPr>
        <w:autoSpaceDE w:val="0"/>
        <w:autoSpaceDN w:val="0"/>
        <w:adjustRightInd w:val="0"/>
        <w:spacing w:line="520" w:lineRule="exact"/>
        <w:jc w:val="left"/>
        <w:rPr>
          <w:rFonts w:ascii="Arial" w:hAnsi="Arial" w:cs="Arial"/>
          <w:kern w:val="0"/>
          <w:sz w:val="28"/>
          <w:szCs w:val="28"/>
        </w:rPr>
      </w:pPr>
      <w:r w:rsidRPr="002D2BF6">
        <w:rPr>
          <w:rFonts w:ascii="Arial" w:hAnsi="Arial" w:cs="Arial"/>
          <w:kern w:val="0"/>
          <w:sz w:val="28"/>
          <w:szCs w:val="28"/>
        </w:rPr>
        <w:t>3</w:t>
      </w:r>
      <w:r w:rsidRPr="002D2BF6">
        <w:rPr>
          <w:rFonts w:ascii="Arial" w:hAnsi="Arial" w:cs="Arial" w:hint="eastAsia"/>
          <w:kern w:val="0"/>
          <w:sz w:val="28"/>
          <w:szCs w:val="28"/>
        </w:rPr>
        <w:t>、统计方法</w:t>
      </w:r>
    </w:p>
    <w:p w:rsidR="001932EC" w:rsidRPr="002D2BF6" w:rsidRDefault="001932EC" w:rsidP="0080297B">
      <w:pPr>
        <w:autoSpaceDE w:val="0"/>
        <w:autoSpaceDN w:val="0"/>
        <w:adjustRightInd w:val="0"/>
        <w:spacing w:line="520" w:lineRule="exact"/>
        <w:jc w:val="left"/>
        <w:rPr>
          <w:rFonts w:ascii="Arial" w:hAnsi="Arial" w:cs="Arial"/>
          <w:kern w:val="0"/>
          <w:sz w:val="28"/>
          <w:szCs w:val="28"/>
        </w:rPr>
      </w:pPr>
      <w:r w:rsidRPr="002D2BF6">
        <w:rPr>
          <w:rFonts w:ascii="Arial" w:hAnsi="Arial" w:cs="Arial"/>
          <w:kern w:val="0"/>
          <w:sz w:val="28"/>
          <w:szCs w:val="28"/>
        </w:rPr>
        <w:t xml:space="preserve">    </w:t>
      </w:r>
      <w:r w:rsidRPr="002D2BF6">
        <w:rPr>
          <w:rFonts w:ascii="Arial" w:hAnsi="Arial" w:cs="Arial" w:hint="eastAsia"/>
          <w:kern w:val="0"/>
          <w:sz w:val="28"/>
          <w:szCs w:val="28"/>
        </w:rPr>
        <w:t>本次样品的均匀性评价，采用单因子方差分析法，对总体样本进行</w:t>
      </w:r>
      <w:r w:rsidRPr="002D2BF6">
        <w:rPr>
          <w:rFonts w:ascii="Arial" w:hAnsi="Arial" w:cs="Arial"/>
          <w:kern w:val="0"/>
          <w:sz w:val="28"/>
          <w:szCs w:val="28"/>
        </w:rPr>
        <w:t>F</w:t>
      </w:r>
      <w:r w:rsidRPr="002D2BF6">
        <w:rPr>
          <w:rFonts w:ascii="Arial" w:hAnsi="Arial" w:cs="Arial" w:hint="eastAsia"/>
          <w:kern w:val="0"/>
          <w:sz w:val="28"/>
          <w:szCs w:val="28"/>
        </w:rPr>
        <w:t>检验。其中，</w:t>
      </w:r>
    </w:p>
    <w:p w:rsidR="001932EC" w:rsidRPr="002D2BF6" w:rsidRDefault="001932EC" w:rsidP="0080297B">
      <w:pPr>
        <w:autoSpaceDE w:val="0"/>
        <w:autoSpaceDN w:val="0"/>
        <w:adjustRightInd w:val="0"/>
        <w:spacing w:line="1000" w:lineRule="exact"/>
        <w:jc w:val="left"/>
        <w:rPr>
          <w:rFonts w:ascii="Arial" w:hAnsi="Arial" w:cs="Arial"/>
          <w:kern w:val="0"/>
          <w:sz w:val="28"/>
          <w:szCs w:val="28"/>
        </w:rPr>
      </w:pPr>
      <w:r>
        <w:rPr>
          <w:noProof/>
        </w:rPr>
        <w:pict>
          <v:shape id="图片 4" o:spid="_x0000_s1034" type="#_x0000_t75" style="position:absolute;margin-left:211.55pt;margin-top:15.85pt;width:72.65pt;height:34.2pt;z-index:251657216;visibility:visible">
            <v:imagedata r:id="rId13" o:title=""/>
            <w10:wrap type="square"/>
          </v:shape>
        </w:pict>
      </w:r>
      <w:r w:rsidRPr="002D2BF6">
        <w:rPr>
          <w:rFonts w:ascii="Arial" w:hAnsi="Arial" w:cs="Arial"/>
          <w:kern w:val="0"/>
          <w:sz w:val="28"/>
          <w:szCs w:val="28"/>
        </w:rPr>
        <w:t xml:space="preserve">    </w:t>
      </w:r>
      <w:r w:rsidRPr="002D2BF6">
        <w:rPr>
          <w:rFonts w:ascii="宋体" w:hAnsi="Arial" w:hint="eastAsia"/>
          <w:kern w:val="0"/>
          <w:sz w:val="28"/>
          <w:szCs w:val="28"/>
        </w:rPr>
        <w:t>每个样品的测试平均值为：</w:t>
      </w:r>
    </w:p>
    <w:p w:rsidR="001932EC" w:rsidRPr="002D2BF6" w:rsidRDefault="001932EC" w:rsidP="0080297B">
      <w:pPr>
        <w:autoSpaceDE w:val="0"/>
        <w:autoSpaceDN w:val="0"/>
        <w:adjustRightInd w:val="0"/>
        <w:spacing w:line="1000" w:lineRule="exact"/>
        <w:jc w:val="left"/>
        <w:rPr>
          <w:rFonts w:ascii="Symbol" w:hAnsi="Symbol" w:cs="Symbol"/>
          <w:kern w:val="0"/>
          <w:sz w:val="28"/>
          <w:szCs w:val="28"/>
        </w:rPr>
      </w:pPr>
      <w:r>
        <w:rPr>
          <w:noProof/>
        </w:rPr>
        <w:pict>
          <v:shape id="图片 7" o:spid="_x0000_s1035" type="#_x0000_t75" style="position:absolute;margin-left:239.55pt;margin-top:21.75pt;width:64.7pt;height:31.3pt;z-index:251658240;visibility:visible">
            <v:imagedata r:id="rId14"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全部样品测试的总平均值</w:t>
      </w:r>
      <w:r w:rsidRPr="002D2BF6">
        <w:rPr>
          <w:rFonts w:hint="eastAsia"/>
          <w:iCs/>
          <w:kern w:val="0"/>
          <w:sz w:val="28"/>
          <w:szCs w:val="28"/>
        </w:rPr>
        <w:t>为：</w:t>
      </w:r>
    </w:p>
    <w:p w:rsidR="001932EC" w:rsidRPr="002D2BF6" w:rsidRDefault="001932EC" w:rsidP="0080297B">
      <w:pPr>
        <w:autoSpaceDE w:val="0"/>
        <w:autoSpaceDN w:val="0"/>
        <w:adjustRightInd w:val="0"/>
        <w:spacing w:line="1000" w:lineRule="exact"/>
        <w:jc w:val="left"/>
        <w:rPr>
          <w:iCs/>
          <w:kern w:val="0"/>
          <w:sz w:val="28"/>
          <w:szCs w:val="28"/>
        </w:rPr>
      </w:pPr>
      <w:r>
        <w:rPr>
          <w:noProof/>
        </w:rPr>
        <w:pict>
          <v:shape id="图片 10" o:spid="_x0000_s1036" type="#_x0000_t75" style="position:absolute;margin-left:168.5pt;margin-top:21.9pt;width:49.35pt;height:31.35pt;z-index:251659264;visibility:visible">
            <v:imagedata r:id="rId15"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测试总次数为：</w:t>
      </w:r>
    </w:p>
    <w:p w:rsidR="001932EC" w:rsidRPr="002D2BF6" w:rsidRDefault="001932EC" w:rsidP="0080297B">
      <w:pPr>
        <w:autoSpaceDE w:val="0"/>
        <w:autoSpaceDN w:val="0"/>
        <w:adjustRightInd w:val="0"/>
        <w:spacing w:line="1000" w:lineRule="exact"/>
        <w:jc w:val="left"/>
        <w:rPr>
          <w:kern w:val="0"/>
          <w:sz w:val="28"/>
          <w:szCs w:val="28"/>
        </w:rPr>
      </w:pPr>
      <w:r>
        <w:rPr>
          <w:noProof/>
        </w:rPr>
        <w:pict>
          <v:shape id="图片 13" o:spid="_x0000_s1037" type="#_x0000_t75" style="position:absolute;margin-left:164.6pt;margin-top:17.9pt;width:109.55pt;height:34.7pt;z-index:251660288;visibility:visible">
            <v:imagedata r:id="rId16"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样品间平方和为：</w:t>
      </w:r>
    </w:p>
    <w:p w:rsidR="001932EC" w:rsidRPr="002D2BF6" w:rsidRDefault="001932EC" w:rsidP="0080297B">
      <w:pPr>
        <w:autoSpaceDE w:val="0"/>
        <w:autoSpaceDN w:val="0"/>
        <w:adjustRightInd w:val="0"/>
        <w:spacing w:line="1000" w:lineRule="exact"/>
        <w:jc w:val="left"/>
        <w:rPr>
          <w:kern w:val="0"/>
          <w:sz w:val="28"/>
          <w:szCs w:val="28"/>
        </w:rPr>
      </w:pPr>
      <w:r>
        <w:rPr>
          <w:noProof/>
        </w:rPr>
        <w:pict>
          <v:shape id="图片 55" o:spid="_x0000_s1038" type="#_x0000_t75" style="position:absolute;margin-left:168.35pt;margin-top:26.5pt;width:67.4pt;height:30.45pt;z-index:251664384;visibility:visible">
            <v:imagedata r:id="rId17"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样品间均方为：</w:t>
      </w:r>
    </w:p>
    <w:p w:rsidR="001932EC" w:rsidRPr="002D2BF6" w:rsidRDefault="001932EC" w:rsidP="0080297B">
      <w:pPr>
        <w:autoSpaceDE w:val="0"/>
        <w:autoSpaceDN w:val="0"/>
        <w:adjustRightInd w:val="0"/>
        <w:spacing w:line="1000" w:lineRule="exact"/>
        <w:jc w:val="left"/>
        <w:rPr>
          <w:kern w:val="0"/>
          <w:sz w:val="28"/>
          <w:szCs w:val="28"/>
        </w:rPr>
      </w:pPr>
      <w:r>
        <w:rPr>
          <w:noProof/>
        </w:rPr>
        <w:pict>
          <v:shape id="图片 19" o:spid="_x0000_s1039" type="#_x0000_t75" style="position:absolute;margin-left:164.7pt;margin-top:26pt;width:119.2pt;height:35pt;z-index:251661312;visibility:visible">
            <v:imagedata r:id="rId18"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样品内平方和为：</w:t>
      </w:r>
    </w:p>
    <w:p w:rsidR="001932EC" w:rsidRPr="002D2BF6" w:rsidRDefault="001932EC" w:rsidP="0080297B">
      <w:pPr>
        <w:autoSpaceDE w:val="0"/>
        <w:autoSpaceDN w:val="0"/>
        <w:adjustRightInd w:val="0"/>
        <w:spacing w:line="1000" w:lineRule="exact"/>
        <w:jc w:val="left"/>
        <w:rPr>
          <w:kern w:val="0"/>
          <w:sz w:val="28"/>
          <w:szCs w:val="28"/>
        </w:rPr>
      </w:pPr>
      <w:r>
        <w:rPr>
          <w:noProof/>
        </w:rPr>
        <w:pict>
          <v:shape id="图片 22" o:spid="_x0000_s1040" type="#_x0000_t75" style="position:absolute;margin-left:167.85pt;margin-top:19pt;width:67.9pt;height:30pt;z-index:251662336;visibility:visible">
            <v:imagedata r:id="rId19"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样品内均方为：</w:t>
      </w:r>
    </w:p>
    <w:p w:rsidR="001932EC" w:rsidRPr="002D2BF6" w:rsidRDefault="001932EC" w:rsidP="0080297B">
      <w:pPr>
        <w:autoSpaceDE w:val="0"/>
        <w:autoSpaceDN w:val="0"/>
        <w:adjustRightInd w:val="0"/>
        <w:spacing w:line="1000" w:lineRule="exact"/>
        <w:jc w:val="left"/>
        <w:rPr>
          <w:rFonts w:ascii="Symbol" w:hAnsi="Symbol" w:cs="Symbol"/>
          <w:kern w:val="0"/>
          <w:sz w:val="28"/>
          <w:szCs w:val="28"/>
        </w:rPr>
      </w:pPr>
      <w:r w:rsidRPr="002D2BF6">
        <w:rPr>
          <w:rFonts w:ascii="宋体" w:hAnsi="Arial"/>
          <w:kern w:val="0"/>
          <w:sz w:val="28"/>
          <w:szCs w:val="28"/>
        </w:rPr>
        <w:t xml:space="preserve">    </w:t>
      </w:r>
      <w:r w:rsidRPr="002D2BF6">
        <w:rPr>
          <w:rFonts w:ascii="宋体" w:hAnsi="Arial" w:hint="eastAsia"/>
          <w:kern w:val="0"/>
          <w:sz w:val="28"/>
          <w:szCs w:val="28"/>
        </w:rPr>
        <w:t>样品间自由度为：</w:t>
      </w:r>
      <w:r w:rsidRPr="002D2BF6">
        <w:rPr>
          <w:rFonts w:ascii="宋体" w:hAnsi="Arial"/>
          <w:kern w:val="0"/>
          <w:sz w:val="28"/>
          <w:szCs w:val="28"/>
        </w:rPr>
        <w:t xml:space="preserve"> </w:t>
      </w:r>
      <w:r w:rsidRPr="002D2BF6">
        <w:rPr>
          <w:iCs/>
          <w:kern w:val="0"/>
          <w:sz w:val="28"/>
          <w:szCs w:val="28"/>
        </w:rPr>
        <w:t>f</w:t>
      </w:r>
      <w:r w:rsidRPr="002D2BF6">
        <w:rPr>
          <w:iCs/>
          <w:kern w:val="0"/>
          <w:sz w:val="28"/>
          <w:szCs w:val="28"/>
          <w:vertAlign w:val="subscript"/>
        </w:rPr>
        <w:t>1</w:t>
      </w:r>
      <w:r w:rsidRPr="002D2BF6">
        <w:rPr>
          <w:iCs/>
          <w:kern w:val="0"/>
          <w:sz w:val="28"/>
          <w:szCs w:val="28"/>
        </w:rPr>
        <w:t xml:space="preserve"> </w:t>
      </w:r>
      <w:r w:rsidRPr="002D2BF6">
        <w:rPr>
          <w:rFonts w:ascii="Symbol" w:hAnsi="Symbol" w:cs="Symbol"/>
          <w:kern w:val="0"/>
          <w:sz w:val="28"/>
          <w:szCs w:val="28"/>
        </w:rPr>
        <w:t></w:t>
      </w:r>
      <w:r w:rsidRPr="002D2BF6">
        <w:rPr>
          <w:rFonts w:ascii="Symbol" w:hAnsi="Symbol" w:cs="Symbol"/>
          <w:kern w:val="0"/>
          <w:sz w:val="28"/>
          <w:szCs w:val="28"/>
        </w:rPr>
        <w:t></w:t>
      </w:r>
      <w:r w:rsidRPr="002D2BF6">
        <w:rPr>
          <w:iCs/>
          <w:kern w:val="0"/>
          <w:sz w:val="28"/>
          <w:szCs w:val="28"/>
        </w:rPr>
        <w:t>m</w:t>
      </w:r>
      <w:r w:rsidRPr="002D2BF6">
        <w:rPr>
          <w:rFonts w:ascii="Symbol" w:hAnsi="Symbol" w:cs="Symbol"/>
          <w:kern w:val="0"/>
          <w:sz w:val="28"/>
          <w:szCs w:val="28"/>
        </w:rPr>
        <w:t></w:t>
      </w:r>
      <w:r w:rsidRPr="002D2BF6">
        <w:rPr>
          <w:rFonts w:ascii="Symbol" w:hAnsi="Symbol" w:cs="Symbol"/>
          <w:kern w:val="0"/>
          <w:sz w:val="28"/>
          <w:szCs w:val="28"/>
        </w:rPr>
        <w:t></w:t>
      </w:r>
    </w:p>
    <w:p w:rsidR="001932EC" w:rsidRPr="002D2BF6" w:rsidRDefault="001932EC" w:rsidP="0080297B">
      <w:pPr>
        <w:autoSpaceDE w:val="0"/>
        <w:autoSpaceDN w:val="0"/>
        <w:adjustRightInd w:val="0"/>
        <w:spacing w:line="960" w:lineRule="exact"/>
        <w:jc w:val="left"/>
        <w:rPr>
          <w:kern w:val="0"/>
          <w:sz w:val="28"/>
          <w:szCs w:val="28"/>
        </w:rPr>
      </w:pPr>
      <w:r w:rsidRPr="002D2BF6">
        <w:rPr>
          <w:iCs/>
          <w:kern w:val="0"/>
          <w:sz w:val="28"/>
          <w:szCs w:val="28"/>
        </w:rPr>
        <w:t xml:space="preserve">    </w:t>
      </w:r>
      <w:r w:rsidRPr="002D2BF6">
        <w:rPr>
          <w:rFonts w:hint="eastAsia"/>
          <w:iCs/>
          <w:kern w:val="0"/>
          <w:sz w:val="28"/>
          <w:szCs w:val="28"/>
        </w:rPr>
        <w:t>样品内自由度为：</w:t>
      </w:r>
      <w:r w:rsidRPr="002D2BF6">
        <w:rPr>
          <w:iCs/>
          <w:kern w:val="0"/>
          <w:sz w:val="28"/>
          <w:szCs w:val="28"/>
        </w:rPr>
        <w:t xml:space="preserve"> f</w:t>
      </w:r>
      <w:r w:rsidRPr="007A5D59">
        <w:rPr>
          <w:rFonts w:ascii="Arial" w:hAnsi="Arial" w:cs="Arial"/>
          <w:kern w:val="0"/>
          <w:sz w:val="28"/>
          <w:szCs w:val="28"/>
          <w:vertAlign w:val="subscript"/>
        </w:rPr>
        <w:t>2</w:t>
      </w:r>
      <w:r w:rsidRPr="002D2BF6">
        <w:rPr>
          <w:iCs/>
          <w:kern w:val="0"/>
          <w:sz w:val="28"/>
          <w:szCs w:val="28"/>
        </w:rPr>
        <w:t xml:space="preserve"> </w:t>
      </w:r>
      <w:r w:rsidRPr="002D2BF6">
        <w:rPr>
          <w:rFonts w:ascii="Symbol" w:hAnsi="Symbol" w:cs="Symbol"/>
          <w:kern w:val="0"/>
          <w:sz w:val="28"/>
          <w:szCs w:val="28"/>
        </w:rPr>
        <w:t></w:t>
      </w:r>
      <w:r w:rsidRPr="002D2BF6">
        <w:rPr>
          <w:rFonts w:ascii="Symbol" w:hAnsi="Symbol" w:cs="Symbol"/>
          <w:kern w:val="0"/>
          <w:sz w:val="28"/>
          <w:szCs w:val="28"/>
        </w:rPr>
        <w:t></w:t>
      </w:r>
      <w:r w:rsidRPr="002D2BF6">
        <w:rPr>
          <w:iCs/>
          <w:kern w:val="0"/>
          <w:sz w:val="28"/>
          <w:szCs w:val="28"/>
        </w:rPr>
        <w:t xml:space="preserve">N </w:t>
      </w:r>
      <w:r w:rsidRPr="002D2BF6">
        <w:rPr>
          <w:rFonts w:ascii="Symbol" w:hAnsi="Symbol" w:cs="Symbol"/>
          <w:kern w:val="0"/>
          <w:sz w:val="28"/>
          <w:szCs w:val="28"/>
        </w:rPr>
        <w:t></w:t>
      </w:r>
      <w:r w:rsidRPr="002D2BF6">
        <w:rPr>
          <w:iCs/>
          <w:kern w:val="0"/>
          <w:sz w:val="28"/>
          <w:szCs w:val="28"/>
        </w:rPr>
        <w:t>m</w:t>
      </w:r>
    </w:p>
    <w:p w:rsidR="001932EC" w:rsidRDefault="001932EC" w:rsidP="0080297B">
      <w:pPr>
        <w:autoSpaceDE w:val="0"/>
        <w:autoSpaceDN w:val="0"/>
        <w:adjustRightInd w:val="0"/>
        <w:spacing w:line="1000" w:lineRule="exact"/>
        <w:jc w:val="left"/>
        <w:rPr>
          <w:rFonts w:ascii="宋体" w:hAnsi="Arial"/>
          <w:kern w:val="0"/>
          <w:sz w:val="28"/>
          <w:szCs w:val="28"/>
        </w:rPr>
      </w:pPr>
      <w:r>
        <w:rPr>
          <w:noProof/>
        </w:rPr>
        <w:pict>
          <v:shape id="图片 25" o:spid="_x0000_s1041" type="#_x0000_t75" style="position:absolute;margin-left:142.8pt;margin-top:18.25pt;width:54.65pt;height:31.35pt;z-index:251663360;visibility:visible">
            <v:imagedata r:id="rId20" o:title=""/>
            <w10:wrap type="square"/>
          </v:shape>
        </w:pict>
      </w:r>
      <w:r w:rsidRPr="002D2BF6">
        <w:rPr>
          <w:rFonts w:ascii="宋体" w:hAnsi="Arial"/>
          <w:kern w:val="0"/>
          <w:sz w:val="28"/>
          <w:szCs w:val="28"/>
        </w:rPr>
        <w:t xml:space="preserve">    </w:t>
      </w:r>
      <w:r w:rsidRPr="002D2BF6">
        <w:rPr>
          <w:rFonts w:ascii="宋体" w:hAnsi="Arial" w:hint="eastAsia"/>
          <w:kern w:val="0"/>
          <w:sz w:val="28"/>
          <w:szCs w:val="28"/>
        </w:rPr>
        <w:t>统计量为：</w:t>
      </w:r>
    </w:p>
    <w:p w:rsidR="001932EC" w:rsidRPr="007A5D59" w:rsidRDefault="001932EC" w:rsidP="0080297B">
      <w:pPr>
        <w:autoSpaceDE w:val="0"/>
        <w:autoSpaceDN w:val="0"/>
        <w:adjustRightInd w:val="0"/>
        <w:spacing w:line="520" w:lineRule="exact"/>
        <w:jc w:val="left"/>
        <w:rPr>
          <w:rFonts w:ascii="Arial" w:hAnsi="Arial" w:cs="Arial"/>
          <w:kern w:val="0"/>
          <w:sz w:val="18"/>
          <w:szCs w:val="18"/>
        </w:rPr>
      </w:pPr>
      <w:r w:rsidRPr="007A5D59">
        <w:rPr>
          <w:rFonts w:ascii="Arial" w:hAnsi="Arial" w:cs="Arial"/>
          <w:kern w:val="0"/>
          <w:sz w:val="18"/>
          <w:szCs w:val="18"/>
        </w:rPr>
        <w:t xml:space="preserve">    </w:t>
      </w:r>
    </w:p>
    <w:p w:rsidR="001932EC" w:rsidRPr="00F3699A" w:rsidRDefault="001932EC" w:rsidP="00C1433F">
      <w:pPr>
        <w:autoSpaceDE w:val="0"/>
        <w:autoSpaceDN w:val="0"/>
        <w:adjustRightInd w:val="0"/>
        <w:spacing w:line="520" w:lineRule="exact"/>
        <w:ind w:firstLine="540"/>
        <w:jc w:val="left"/>
        <w:rPr>
          <w:rFonts w:ascii="宋体" w:cs="Arial"/>
          <w:kern w:val="0"/>
          <w:sz w:val="28"/>
          <w:szCs w:val="28"/>
        </w:rPr>
      </w:pPr>
      <w:r w:rsidRPr="006E11CB">
        <w:rPr>
          <w:rFonts w:ascii="宋体" w:hAnsi="宋体" w:hint="eastAsia"/>
          <w:bCs/>
          <w:kern w:val="0"/>
          <w:sz w:val="28"/>
          <w:szCs w:val="28"/>
        </w:rPr>
        <w:t>本次评价使用的给定显著性水平</w:t>
      </w:r>
      <w:r w:rsidRPr="006E11CB">
        <w:rPr>
          <w:rFonts w:ascii="宋体" w:hint="eastAsia"/>
          <w:bCs/>
          <w:kern w:val="0"/>
          <w:sz w:val="28"/>
          <w:szCs w:val="28"/>
        </w:rPr>
        <w:t>α</w:t>
      </w:r>
      <w:r w:rsidRPr="006E11CB">
        <w:rPr>
          <w:rFonts w:ascii="宋体" w:hAnsi="宋体" w:hint="eastAsia"/>
          <w:bCs/>
          <w:kern w:val="0"/>
          <w:sz w:val="28"/>
          <w:szCs w:val="28"/>
        </w:rPr>
        <w:t>值取</w:t>
      </w:r>
      <w:r w:rsidRPr="006E11CB">
        <w:rPr>
          <w:rFonts w:ascii="宋体" w:hAnsi="宋体"/>
          <w:bCs/>
          <w:kern w:val="0"/>
          <w:sz w:val="28"/>
          <w:szCs w:val="28"/>
        </w:rPr>
        <w:t>0.05</w:t>
      </w:r>
      <w:r w:rsidRPr="006E11CB">
        <w:rPr>
          <w:rFonts w:ascii="宋体" w:hAnsi="宋体" w:hint="eastAsia"/>
          <w:bCs/>
          <w:kern w:val="0"/>
          <w:sz w:val="28"/>
          <w:szCs w:val="28"/>
        </w:rPr>
        <w:t>，</w:t>
      </w:r>
      <w:r w:rsidRPr="00F3699A">
        <w:rPr>
          <w:rFonts w:ascii="宋体" w:hAnsi="宋体" w:hint="eastAsia"/>
          <w:bCs/>
          <w:kern w:val="0"/>
          <w:sz w:val="28"/>
          <w:szCs w:val="28"/>
        </w:rPr>
        <w:t>本次</w:t>
      </w:r>
      <w:r w:rsidRPr="006E11CB">
        <w:rPr>
          <w:rFonts w:ascii="宋体" w:hAnsi="宋体"/>
          <w:bCs/>
          <w:kern w:val="0"/>
          <w:sz w:val="28"/>
          <w:szCs w:val="28"/>
        </w:rPr>
        <w:t>EPS</w:t>
      </w:r>
      <w:r w:rsidRPr="006E11CB">
        <w:rPr>
          <w:rFonts w:ascii="宋体" w:hAnsi="宋体" w:hint="eastAsia"/>
          <w:bCs/>
          <w:kern w:val="0"/>
          <w:sz w:val="28"/>
          <w:szCs w:val="28"/>
        </w:rPr>
        <w:t>板</w:t>
      </w:r>
      <w:r w:rsidRPr="00F3699A">
        <w:rPr>
          <w:rFonts w:ascii="宋体" w:hAnsi="宋体" w:hint="eastAsia"/>
          <w:bCs/>
          <w:kern w:val="0"/>
          <w:sz w:val="28"/>
          <w:szCs w:val="28"/>
        </w:rPr>
        <w:t>样品</w:t>
      </w:r>
      <w:r>
        <w:rPr>
          <w:rFonts w:ascii="宋体" w:hAnsi="宋体" w:hint="eastAsia"/>
          <w:bCs/>
          <w:kern w:val="0"/>
          <w:sz w:val="28"/>
          <w:szCs w:val="28"/>
        </w:rPr>
        <w:t>导热系数</w:t>
      </w:r>
      <w:r w:rsidRPr="00F3699A">
        <w:rPr>
          <w:rFonts w:ascii="宋体" w:hAnsi="宋体" w:hint="eastAsia"/>
          <w:bCs/>
          <w:kern w:val="0"/>
          <w:sz w:val="28"/>
          <w:szCs w:val="28"/>
        </w:rPr>
        <w:t>均匀性检验的统计量</w:t>
      </w:r>
      <w:r w:rsidRPr="00F3699A">
        <w:rPr>
          <w:rFonts w:ascii="宋体" w:hAnsi="宋体"/>
          <w:bCs/>
          <w:kern w:val="0"/>
          <w:sz w:val="28"/>
          <w:szCs w:val="28"/>
        </w:rPr>
        <w:t>F</w:t>
      </w:r>
      <w:r w:rsidRPr="00F3699A">
        <w:rPr>
          <w:rFonts w:ascii="宋体" w:hAnsi="宋体" w:hint="eastAsia"/>
          <w:bCs/>
          <w:kern w:val="0"/>
          <w:sz w:val="28"/>
          <w:szCs w:val="28"/>
        </w:rPr>
        <w:t>值为</w:t>
      </w:r>
      <w:r>
        <w:rPr>
          <w:rFonts w:ascii="宋体" w:hAnsi="宋体"/>
          <w:bCs/>
          <w:kern w:val="0"/>
          <w:sz w:val="28"/>
          <w:szCs w:val="28"/>
        </w:rPr>
        <w:t>0.88</w:t>
      </w:r>
      <w:r w:rsidRPr="00F3699A">
        <w:rPr>
          <w:rFonts w:ascii="宋体" w:hAnsi="宋体" w:hint="eastAsia"/>
          <w:bCs/>
          <w:kern w:val="0"/>
          <w:sz w:val="28"/>
          <w:szCs w:val="28"/>
        </w:rPr>
        <w:t>，</w:t>
      </w:r>
      <w:r>
        <w:rPr>
          <w:rFonts w:ascii="宋体" w:hAnsi="宋体" w:hint="eastAsia"/>
          <w:bCs/>
          <w:kern w:val="0"/>
          <w:sz w:val="28"/>
          <w:szCs w:val="28"/>
        </w:rPr>
        <w:t>抗拉强度</w:t>
      </w:r>
      <w:r w:rsidRPr="00F3699A">
        <w:rPr>
          <w:rFonts w:ascii="宋体" w:hAnsi="宋体" w:hint="eastAsia"/>
          <w:bCs/>
          <w:kern w:val="0"/>
          <w:sz w:val="28"/>
          <w:szCs w:val="28"/>
        </w:rPr>
        <w:t>均匀性检验的统计量</w:t>
      </w:r>
      <w:r w:rsidRPr="00F3699A">
        <w:rPr>
          <w:rFonts w:ascii="宋体" w:hAnsi="宋体"/>
          <w:bCs/>
          <w:kern w:val="0"/>
          <w:sz w:val="28"/>
          <w:szCs w:val="28"/>
        </w:rPr>
        <w:t>F</w:t>
      </w:r>
      <w:r w:rsidRPr="00F3699A">
        <w:rPr>
          <w:rFonts w:ascii="宋体" w:hAnsi="宋体" w:hint="eastAsia"/>
          <w:bCs/>
          <w:kern w:val="0"/>
          <w:sz w:val="28"/>
          <w:szCs w:val="28"/>
        </w:rPr>
        <w:t>值</w:t>
      </w:r>
      <w:r>
        <w:rPr>
          <w:rFonts w:ascii="宋体" w:hAnsi="宋体" w:hint="eastAsia"/>
          <w:bCs/>
          <w:kern w:val="0"/>
          <w:sz w:val="28"/>
          <w:szCs w:val="28"/>
        </w:rPr>
        <w:t>为</w:t>
      </w:r>
      <w:r>
        <w:rPr>
          <w:rFonts w:ascii="宋体" w:hAnsi="宋体"/>
          <w:bCs/>
          <w:kern w:val="0"/>
          <w:sz w:val="28"/>
          <w:szCs w:val="28"/>
        </w:rPr>
        <w:t>1.67</w:t>
      </w:r>
      <w:r>
        <w:rPr>
          <w:rFonts w:ascii="宋体" w:hAnsi="宋体" w:hint="eastAsia"/>
          <w:bCs/>
          <w:kern w:val="0"/>
          <w:sz w:val="28"/>
          <w:szCs w:val="28"/>
        </w:rPr>
        <w:t>，</w:t>
      </w:r>
      <w:r w:rsidRPr="00F3699A">
        <w:rPr>
          <w:rFonts w:ascii="宋体" w:hAnsi="宋体"/>
          <w:bCs/>
          <w:kern w:val="0"/>
          <w:sz w:val="28"/>
          <w:szCs w:val="28"/>
        </w:rPr>
        <w:t>F</w:t>
      </w:r>
      <w:r w:rsidRPr="00F3699A">
        <w:rPr>
          <w:rFonts w:ascii="宋体" w:hAnsi="宋体" w:cs="Arial" w:hint="eastAsia"/>
          <w:kern w:val="0"/>
          <w:sz w:val="28"/>
          <w:szCs w:val="28"/>
        </w:rPr>
        <w:t>临界值</w:t>
      </w:r>
      <w:r>
        <w:rPr>
          <w:rFonts w:ascii="宋体" w:hAnsi="宋体" w:cs="Arial" w:hint="eastAsia"/>
          <w:kern w:val="0"/>
          <w:sz w:val="28"/>
          <w:szCs w:val="28"/>
        </w:rPr>
        <w:t>均为</w:t>
      </w:r>
      <w:r w:rsidRPr="00F3699A">
        <w:rPr>
          <w:rFonts w:ascii="宋体" w:hAnsi="宋体"/>
          <w:bCs/>
          <w:kern w:val="0"/>
          <w:sz w:val="28"/>
          <w:szCs w:val="28"/>
        </w:rPr>
        <w:t>F</w:t>
      </w:r>
      <w:r w:rsidRPr="00F3699A">
        <w:rPr>
          <w:rFonts w:ascii="宋体" w:hAnsi="宋体" w:cs="Arial"/>
          <w:kern w:val="0"/>
          <w:sz w:val="28"/>
          <w:szCs w:val="28"/>
          <w:vertAlign w:val="subscript"/>
        </w:rPr>
        <w:t>0.05</w:t>
      </w:r>
      <w:r w:rsidRPr="00F3699A">
        <w:rPr>
          <w:rFonts w:ascii="宋体" w:hAnsi="宋体" w:cs="Arial" w:hint="eastAsia"/>
          <w:kern w:val="0"/>
          <w:sz w:val="28"/>
          <w:szCs w:val="28"/>
          <w:vertAlign w:val="subscript"/>
        </w:rPr>
        <w:t>（</w:t>
      </w:r>
      <w:r>
        <w:rPr>
          <w:rFonts w:ascii="宋体" w:hAnsi="宋体" w:cs="Arial"/>
          <w:kern w:val="0"/>
          <w:sz w:val="28"/>
          <w:szCs w:val="28"/>
          <w:vertAlign w:val="subscript"/>
        </w:rPr>
        <w:t>9</w:t>
      </w:r>
      <w:r w:rsidRPr="00F3699A">
        <w:rPr>
          <w:rFonts w:ascii="宋体" w:hAnsi="宋体" w:cs="Arial" w:hint="eastAsia"/>
          <w:kern w:val="0"/>
          <w:sz w:val="28"/>
          <w:szCs w:val="28"/>
          <w:vertAlign w:val="subscript"/>
        </w:rPr>
        <w:t>，</w:t>
      </w:r>
      <w:r>
        <w:rPr>
          <w:rFonts w:ascii="宋体" w:hAnsi="宋体" w:cs="Arial"/>
          <w:kern w:val="0"/>
          <w:sz w:val="28"/>
          <w:szCs w:val="28"/>
          <w:vertAlign w:val="subscript"/>
        </w:rPr>
        <w:t>10</w:t>
      </w:r>
      <w:r w:rsidRPr="00F3699A">
        <w:rPr>
          <w:rFonts w:ascii="宋体" w:hAnsi="宋体" w:cs="Arial" w:hint="eastAsia"/>
          <w:kern w:val="0"/>
          <w:sz w:val="28"/>
          <w:szCs w:val="28"/>
          <w:vertAlign w:val="subscript"/>
        </w:rPr>
        <w:t>）</w:t>
      </w:r>
      <w:r w:rsidRPr="00F3699A">
        <w:rPr>
          <w:rFonts w:ascii="宋体" w:hAnsi="宋体"/>
          <w:bCs/>
          <w:kern w:val="0"/>
          <w:sz w:val="28"/>
          <w:szCs w:val="28"/>
        </w:rPr>
        <w:t>=</w:t>
      </w:r>
      <w:r>
        <w:rPr>
          <w:rFonts w:ascii="宋体" w:hAnsi="宋体"/>
          <w:bCs/>
          <w:kern w:val="0"/>
          <w:sz w:val="28"/>
          <w:szCs w:val="28"/>
        </w:rPr>
        <w:t>3.02</w:t>
      </w:r>
      <w:r w:rsidRPr="00F3699A">
        <w:rPr>
          <w:rFonts w:ascii="宋体" w:hAnsi="宋体" w:cs="Arial" w:hint="eastAsia"/>
          <w:kern w:val="0"/>
          <w:sz w:val="28"/>
          <w:szCs w:val="28"/>
        </w:rPr>
        <w:t>，</w:t>
      </w:r>
      <w:r>
        <w:rPr>
          <w:rFonts w:ascii="宋体" w:hAnsi="宋体" w:hint="eastAsia"/>
          <w:bCs/>
          <w:kern w:val="0"/>
          <w:sz w:val="28"/>
          <w:szCs w:val="28"/>
        </w:rPr>
        <w:t>导热系数和抗拉强度的</w:t>
      </w:r>
      <w:r w:rsidRPr="00F3699A">
        <w:rPr>
          <w:rFonts w:ascii="宋体" w:hAnsi="宋体"/>
          <w:bCs/>
          <w:kern w:val="0"/>
          <w:sz w:val="28"/>
          <w:szCs w:val="28"/>
        </w:rPr>
        <w:t>F</w:t>
      </w:r>
      <w:r>
        <w:rPr>
          <w:rFonts w:ascii="宋体" w:hAnsi="宋体" w:hint="eastAsia"/>
          <w:bCs/>
          <w:kern w:val="0"/>
          <w:sz w:val="28"/>
          <w:szCs w:val="28"/>
        </w:rPr>
        <w:t>值均</w:t>
      </w:r>
      <w:r w:rsidRPr="00F3699A">
        <w:rPr>
          <w:rFonts w:ascii="宋体" w:hAnsi="宋体" w:hint="eastAsia"/>
          <w:bCs/>
          <w:kern w:val="0"/>
          <w:sz w:val="28"/>
          <w:szCs w:val="28"/>
        </w:rPr>
        <w:t>＜</w:t>
      </w:r>
      <w:r w:rsidRPr="00F3699A">
        <w:rPr>
          <w:rFonts w:ascii="宋体" w:hAnsi="宋体"/>
          <w:bCs/>
          <w:kern w:val="0"/>
          <w:sz w:val="28"/>
          <w:szCs w:val="28"/>
        </w:rPr>
        <w:t>F</w:t>
      </w:r>
      <w:r w:rsidRPr="00F3699A">
        <w:rPr>
          <w:rFonts w:ascii="宋体" w:hAnsi="宋体" w:cs="Arial"/>
          <w:kern w:val="0"/>
          <w:sz w:val="28"/>
          <w:szCs w:val="28"/>
          <w:vertAlign w:val="subscript"/>
        </w:rPr>
        <w:t>0.05</w:t>
      </w:r>
      <w:r w:rsidRPr="00F3699A">
        <w:rPr>
          <w:rFonts w:ascii="宋体" w:hAnsi="宋体" w:cs="Arial" w:hint="eastAsia"/>
          <w:kern w:val="0"/>
          <w:sz w:val="28"/>
          <w:szCs w:val="28"/>
          <w:vertAlign w:val="subscript"/>
        </w:rPr>
        <w:t>（</w:t>
      </w:r>
      <w:r>
        <w:rPr>
          <w:rFonts w:ascii="宋体" w:hAnsi="宋体" w:cs="Arial"/>
          <w:kern w:val="0"/>
          <w:sz w:val="28"/>
          <w:szCs w:val="28"/>
          <w:vertAlign w:val="subscript"/>
        </w:rPr>
        <w:t>9</w:t>
      </w:r>
      <w:r w:rsidRPr="00F3699A">
        <w:rPr>
          <w:rFonts w:ascii="宋体" w:hAnsi="宋体" w:cs="Arial" w:hint="eastAsia"/>
          <w:kern w:val="0"/>
          <w:sz w:val="28"/>
          <w:szCs w:val="28"/>
          <w:vertAlign w:val="subscript"/>
        </w:rPr>
        <w:t>，</w:t>
      </w:r>
      <w:r>
        <w:rPr>
          <w:rFonts w:ascii="宋体" w:hAnsi="宋体" w:cs="Arial"/>
          <w:kern w:val="0"/>
          <w:sz w:val="28"/>
          <w:szCs w:val="28"/>
          <w:vertAlign w:val="subscript"/>
        </w:rPr>
        <w:t>10</w:t>
      </w:r>
      <w:r w:rsidRPr="00F3699A">
        <w:rPr>
          <w:rFonts w:ascii="宋体" w:hAnsi="宋体" w:cs="Arial" w:hint="eastAsia"/>
          <w:kern w:val="0"/>
          <w:sz w:val="28"/>
          <w:szCs w:val="28"/>
          <w:vertAlign w:val="subscript"/>
        </w:rPr>
        <w:t>）</w:t>
      </w:r>
      <w:r>
        <w:rPr>
          <w:rFonts w:ascii="宋体" w:cs="Arial"/>
          <w:kern w:val="0"/>
          <w:sz w:val="28"/>
          <w:szCs w:val="28"/>
          <w:vertAlign w:val="subscript"/>
        </w:rPr>
        <w:t>,</w:t>
      </w:r>
      <w:r w:rsidRPr="00F3699A">
        <w:rPr>
          <w:rFonts w:ascii="宋体" w:hAnsi="宋体" w:cs="Arial" w:hint="eastAsia"/>
          <w:kern w:val="0"/>
          <w:sz w:val="28"/>
          <w:szCs w:val="28"/>
        </w:rPr>
        <w:t>表明该样品内和样品间无显著性差异，样品是均匀的。</w:t>
      </w:r>
    </w:p>
    <w:p w:rsidR="001932EC" w:rsidRPr="00FA4FBB" w:rsidRDefault="001932EC" w:rsidP="0080297B">
      <w:pPr>
        <w:autoSpaceDE w:val="0"/>
        <w:autoSpaceDN w:val="0"/>
        <w:adjustRightInd w:val="0"/>
        <w:spacing w:line="520" w:lineRule="exact"/>
        <w:jc w:val="left"/>
        <w:rPr>
          <w:rFonts w:ascii="宋体"/>
          <w:sz w:val="28"/>
          <w:szCs w:val="28"/>
        </w:rPr>
      </w:pPr>
      <w:r>
        <w:rPr>
          <w:rFonts w:ascii="宋体" w:hAnsi="宋体"/>
          <w:sz w:val="28"/>
          <w:szCs w:val="28"/>
        </w:rPr>
        <w:t xml:space="preserve">    </w:t>
      </w:r>
      <w:r>
        <w:rPr>
          <w:rFonts w:ascii="宋体" w:hAnsi="宋体" w:hint="eastAsia"/>
          <w:sz w:val="28"/>
          <w:szCs w:val="28"/>
        </w:rPr>
        <w:t>本次</w:t>
      </w:r>
      <w:r w:rsidRPr="006E11CB">
        <w:rPr>
          <w:rFonts w:ascii="宋体" w:hAnsi="宋体"/>
          <w:bCs/>
          <w:kern w:val="0"/>
          <w:sz w:val="28"/>
          <w:szCs w:val="28"/>
        </w:rPr>
        <w:t>EPS</w:t>
      </w:r>
      <w:r w:rsidRPr="006E11CB">
        <w:rPr>
          <w:rFonts w:ascii="宋体" w:hAnsi="宋体" w:hint="eastAsia"/>
          <w:bCs/>
          <w:kern w:val="0"/>
          <w:sz w:val="28"/>
          <w:szCs w:val="28"/>
        </w:rPr>
        <w:t>板</w:t>
      </w:r>
      <w:r>
        <w:rPr>
          <w:rFonts w:ascii="宋体" w:hAnsi="宋体" w:hint="eastAsia"/>
          <w:sz w:val="28"/>
          <w:szCs w:val="28"/>
        </w:rPr>
        <w:t>样品均匀性检验的测试结果和统计数据见表</w:t>
      </w:r>
      <w:r>
        <w:rPr>
          <w:rFonts w:ascii="宋体" w:hAnsi="宋体"/>
          <w:sz w:val="28"/>
          <w:szCs w:val="28"/>
        </w:rPr>
        <w:t>3</w:t>
      </w:r>
      <w:r>
        <w:rPr>
          <w:rFonts w:ascii="宋体" w:hAnsi="宋体" w:hint="eastAsia"/>
          <w:sz w:val="28"/>
          <w:szCs w:val="28"/>
        </w:rPr>
        <w:t>和表</w:t>
      </w:r>
      <w:r>
        <w:rPr>
          <w:rFonts w:ascii="宋体" w:hAnsi="宋体"/>
          <w:sz w:val="28"/>
          <w:szCs w:val="28"/>
        </w:rPr>
        <w:t>4</w:t>
      </w:r>
      <w:r>
        <w:rPr>
          <w:rFonts w:ascii="宋体" w:hAnsi="宋体" w:hint="eastAsia"/>
          <w:sz w:val="28"/>
          <w:szCs w:val="28"/>
        </w:rPr>
        <w:t>。</w:t>
      </w:r>
    </w:p>
    <w:p w:rsidR="001932EC" w:rsidRPr="00C1433F" w:rsidRDefault="001932EC" w:rsidP="00C1433F">
      <w:pPr>
        <w:pStyle w:val="Subtitle"/>
      </w:pPr>
      <w:r>
        <w:rPr>
          <w:rFonts w:ascii="宋体" w:cs="Arial"/>
          <w:kern w:val="0"/>
          <w:sz w:val="28"/>
          <w:szCs w:val="28"/>
        </w:rPr>
        <w:br w:type="page"/>
      </w:r>
      <w:bookmarkStart w:id="112" w:name="_Toc16518864"/>
      <w:r>
        <w:rPr>
          <w:rFonts w:ascii="宋体" w:hAnsi="宋体" w:cs="Arial" w:hint="eastAsia"/>
          <w:kern w:val="0"/>
          <w:sz w:val="28"/>
          <w:szCs w:val="28"/>
        </w:rPr>
        <w:t>表</w:t>
      </w:r>
      <w:r>
        <w:rPr>
          <w:rFonts w:ascii="宋体" w:hAnsi="宋体" w:cs="Arial"/>
          <w:kern w:val="0"/>
          <w:sz w:val="28"/>
          <w:szCs w:val="28"/>
        </w:rPr>
        <w:t xml:space="preserve">3  </w:t>
      </w:r>
      <w:r w:rsidRPr="00C1433F">
        <w:t>EPS</w:t>
      </w:r>
      <w:r w:rsidRPr="00C1433F">
        <w:rPr>
          <w:rFonts w:hint="eastAsia"/>
        </w:rPr>
        <w:t>板导热系数测试结果和统计数据</w:t>
      </w:r>
      <w:bookmarkEnd w:id="112"/>
    </w:p>
    <w:tbl>
      <w:tblPr>
        <w:tblW w:w="8897" w:type="dxa"/>
        <w:jc w:val="center"/>
        <w:tblLayout w:type="fixed"/>
        <w:tblLook w:val="00A0"/>
      </w:tblPr>
      <w:tblGrid>
        <w:gridCol w:w="817"/>
        <w:gridCol w:w="2539"/>
        <w:gridCol w:w="228"/>
        <w:gridCol w:w="1417"/>
        <w:gridCol w:w="895"/>
        <w:gridCol w:w="1275"/>
        <w:gridCol w:w="1726"/>
      </w:tblGrid>
      <w:tr w:rsidR="001932EC" w:rsidRPr="00AD0AB9" w:rsidTr="009D1F34">
        <w:trPr>
          <w:trHeight w:val="520"/>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1932EC" w:rsidRPr="00AD0AB9" w:rsidRDefault="001932EC" w:rsidP="009D1F34">
            <w:pPr>
              <w:widowControl/>
              <w:spacing w:line="360" w:lineRule="exact"/>
              <w:jc w:val="center"/>
              <w:rPr>
                <w:rFonts w:ascii="宋体"/>
                <w:b/>
                <w:bCs/>
                <w:spacing w:val="-12"/>
                <w:kern w:val="0"/>
                <w:sz w:val="24"/>
              </w:rPr>
            </w:pPr>
            <w:r w:rsidRPr="00AD0AB9">
              <w:rPr>
                <w:rFonts w:ascii="宋体" w:hAnsi="宋体" w:hint="eastAsia"/>
                <w:b/>
                <w:bCs/>
                <w:spacing w:val="-12"/>
                <w:kern w:val="0"/>
                <w:sz w:val="24"/>
              </w:rPr>
              <w:t>序号</w:t>
            </w:r>
          </w:p>
        </w:tc>
        <w:tc>
          <w:tcPr>
            <w:tcW w:w="2539" w:type="dxa"/>
            <w:tcBorders>
              <w:top w:val="single" w:sz="4" w:space="0" w:color="auto"/>
              <w:left w:val="nil"/>
              <w:bottom w:val="single" w:sz="4" w:space="0" w:color="auto"/>
              <w:right w:val="single" w:sz="4" w:space="0" w:color="auto"/>
            </w:tcBorders>
            <w:vAlign w:val="center"/>
          </w:tcPr>
          <w:p w:rsidR="001932EC" w:rsidRPr="00C007FC" w:rsidRDefault="001932EC" w:rsidP="009D1F34">
            <w:pPr>
              <w:spacing w:line="360" w:lineRule="exact"/>
              <w:jc w:val="center"/>
              <w:rPr>
                <w:rFonts w:ascii="宋体"/>
                <w:b/>
                <w:bCs/>
                <w:spacing w:val="-12"/>
                <w:kern w:val="0"/>
                <w:sz w:val="24"/>
              </w:rPr>
            </w:pPr>
            <w:r w:rsidRPr="00C007FC">
              <w:rPr>
                <w:rFonts w:ascii="宋体" w:hAnsi="宋体" w:hint="eastAsia"/>
                <w:b/>
                <w:bCs/>
                <w:spacing w:val="-12"/>
                <w:kern w:val="0"/>
                <w:sz w:val="24"/>
              </w:rPr>
              <w:t>检测结果</w:t>
            </w:r>
            <w:r w:rsidRPr="00C007FC">
              <w:rPr>
                <w:rFonts w:ascii="宋体" w:hAnsi="宋体"/>
                <w:b/>
                <w:bCs/>
                <w:spacing w:val="-12"/>
                <w:kern w:val="0"/>
                <w:sz w:val="24"/>
              </w:rPr>
              <w:t>1</w:t>
            </w:r>
            <w:r w:rsidRPr="00CE2FDD">
              <w:rPr>
                <w:rFonts w:ascii="宋体" w:hAnsi="宋体"/>
                <w:b/>
                <w:bCs/>
                <w:spacing w:val="-12"/>
                <w:kern w:val="0"/>
                <w:sz w:val="24"/>
              </w:rPr>
              <w:t xml:space="preserve"> </w:t>
            </w:r>
            <w:r>
              <w:rPr>
                <w:rFonts w:ascii="宋体"/>
                <w:b/>
                <w:bCs/>
                <w:spacing w:val="-12"/>
                <w:kern w:val="0"/>
                <w:sz w:val="24"/>
              </w:rPr>
              <w:t>,</w:t>
            </w:r>
            <w:r w:rsidRPr="00CE2FDD">
              <w:rPr>
                <w:rFonts w:ascii="宋体" w:hAnsi="宋体"/>
                <w:b/>
                <w:bCs/>
                <w:spacing w:val="-12"/>
                <w:kern w:val="0"/>
                <w:sz w:val="24"/>
              </w:rPr>
              <w:t>W/</w:t>
            </w:r>
            <w:r w:rsidRPr="00C007FC">
              <w:rPr>
                <w:rFonts w:ascii="宋体" w:hAnsi="宋体" w:hint="eastAsia"/>
                <w:b/>
                <w:bCs/>
                <w:spacing w:val="-12"/>
                <w:kern w:val="0"/>
                <w:sz w:val="24"/>
              </w:rPr>
              <w:t>（</w:t>
            </w:r>
            <w:r w:rsidRPr="00C007FC">
              <w:rPr>
                <w:rFonts w:ascii="宋体" w:hAnsi="宋体"/>
                <w:b/>
                <w:bCs/>
                <w:spacing w:val="-12"/>
                <w:kern w:val="0"/>
                <w:sz w:val="24"/>
              </w:rPr>
              <w:t>m.K</w:t>
            </w:r>
            <w:r w:rsidRPr="00C007FC">
              <w:rPr>
                <w:rFonts w:ascii="宋体" w:hAnsi="宋体" w:hint="eastAsia"/>
                <w:b/>
                <w:bCs/>
                <w:spacing w:val="-12"/>
                <w:kern w:val="0"/>
                <w:sz w:val="24"/>
              </w:rPr>
              <w:t>）</w:t>
            </w:r>
          </w:p>
        </w:tc>
        <w:tc>
          <w:tcPr>
            <w:tcW w:w="2540" w:type="dxa"/>
            <w:gridSpan w:val="3"/>
            <w:tcBorders>
              <w:top w:val="single" w:sz="4" w:space="0" w:color="auto"/>
              <w:left w:val="nil"/>
              <w:bottom w:val="single" w:sz="4" w:space="0" w:color="auto"/>
              <w:right w:val="single" w:sz="4" w:space="0" w:color="auto"/>
            </w:tcBorders>
            <w:vAlign w:val="center"/>
          </w:tcPr>
          <w:p w:rsidR="001932EC" w:rsidRPr="00C007FC" w:rsidRDefault="001932EC" w:rsidP="009D1F34">
            <w:pPr>
              <w:spacing w:line="360" w:lineRule="exact"/>
              <w:jc w:val="center"/>
              <w:rPr>
                <w:rFonts w:ascii="宋体"/>
                <w:b/>
                <w:bCs/>
                <w:spacing w:val="-12"/>
                <w:kern w:val="0"/>
                <w:sz w:val="24"/>
              </w:rPr>
            </w:pPr>
            <w:r w:rsidRPr="00C007FC">
              <w:rPr>
                <w:rFonts w:ascii="宋体" w:hAnsi="宋体" w:hint="eastAsia"/>
                <w:b/>
                <w:bCs/>
                <w:spacing w:val="-12"/>
                <w:kern w:val="0"/>
                <w:sz w:val="24"/>
              </w:rPr>
              <w:t>检测结果</w:t>
            </w:r>
            <w:r w:rsidRPr="00C007FC">
              <w:rPr>
                <w:rFonts w:ascii="宋体" w:hAnsi="宋体"/>
                <w:b/>
                <w:bCs/>
                <w:spacing w:val="-12"/>
                <w:kern w:val="0"/>
                <w:sz w:val="24"/>
              </w:rPr>
              <w:t>2</w:t>
            </w:r>
            <w:r w:rsidRPr="00CE2FDD">
              <w:rPr>
                <w:rFonts w:ascii="宋体" w:hAnsi="宋体"/>
                <w:b/>
                <w:bCs/>
                <w:spacing w:val="-12"/>
                <w:kern w:val="0"/>
                <w:sz w:val="24"/>
              </w:rPr>
              <w:t xml:space="preserve"> </w:t>
            </w:r>
            <w:r>
              <w:rPr>
                <w:rFonts w:ascii="宋体"/>
                <w:b/>
                <w:bCs/>
                <w:spacing w:val="-12"/>
                <w:kern w:val="0"/>
                <w:sz w:val="24"/>
              </w:rPr>
              <w:t>,</w:t>
            </w:r>
            <w:r w:rsidRPr="00CE2FDD">
              <w:rPr>
                <w:rFonts w:ascii="宋体" w:hAnsi="宋体"/>
                <w:b/>
                <w:bCs/>
                <w:spacing w:val="-12"/>
                <w:kern w:val="0"/>
                <w:sz w:val="24"/>
              </w:rPr>
              <w:t>W/</w:t>
            </w:r>
            <w:r w:rsidRPr="00C007FC">
              <w:rPr>
                <w:rFonts w:ascii="宋体" w:hAnsi="宋体" w:hint="eastAsia"/>
                <w:b/>
                <w:bCs/>
                <w:spacing w:val="-12"/>
                <w:kern w:val="0"/>
                <w:sz w:val="24"/>
              </w:rPr>
              <w:t>（</w:t>
            </w:r>
            <w:r w:rsidRPr="00C007FC">
              <w:rPr>
                <w:rFonts w:ascii="宋体" w:hAnsi="宋体"/>
                <w:b/>
                <w:bCs/>
                <w:spacing w:val="-12"/>
                <w:kern w:val="0"/>
                <w:sz w:val="24"/>
              </w:rPr>
              <w:t>m.K</w:t>
            </w:r>
            <w:r w:rsidRPr="00C007FC">
              <w:rPr>
                <w:rFonts w:ascii="宋体" w:hAnsi="宋体" w:hint="eastAsia"/>
                <w:b/>
                <w:bCs/>
                <w:spacing w:val="-12"/>
                <w:kern w:val="0"/>
                <w:sz w:val="24"/>
              </w:rPr>
              <w:t>）</w:t>
            </w:r>
          </w:p>
        </w:tc>
        <w:tc>
          <w:tcPr>
            <w:tcW w:w="3001" w:type="dxa"/>
            <w:gridSpan w:val="2"/>
            <w:tcBorders>
              <w:top w:val="single" w:sz="4" w:space="0" w:color="auto"/>
              <w:left w:val="nil"/>
              <w:bottom w:val="single" w:sz="4" w:space="0" w:color="auto"/>
              <w:right w:val="single" w:sz="4" w:space="0" w:color="auto"/>
            </w:tcBorders>
            <w:vAlign w:val="center"/>
          </w:tcPr>
          <w:p w:rsidR="001932EC" w:rsidRPr="00AD0AB9" w:rsidRDefault="001932EC" w:rsidP="009D1F34">
            <w:pPr>
              <w:spacing w:line="360" w:lineRule="exact"/>
              <w:jc w:val="center"/>
              <w:rPr>
                <w:rFonts w:ascii="宋体"/>
                <w:b/>
                <w:bCs/>
                <w:spacing w:val="-12"/>
                <w:kern w:val="0"/>
                <w:sz w:val="24"/>
              </w:rPr>
            </w:pPr>
            <w:r w:rsidRPr="00AD0AB9">
              <w:rPr>
                <w:rFonts w:ascii="宋体" w:hAnsi="宋体" w:hint="eastAsia"/>
                <w:b/>
                <w:bCs/>
                <w:spacing w:val="-12"/>
                <w:kern w:val="0"/>
                <w:sz w:val="24"/>
              </w:rPr>
              <w:t>检测结果平均值</w:t>
            </w:r>
            <w:r>
              <w:rPr>
                <w:rFonts w:ascii="宋体"/>
                <w:b/>
                <w:bCs/>
                <w:spacing w:val="-12"/>
                <w:kern w:val="0"/>
                <w:sz w:val="24"/>
              </w:rPr>
              <w:t>,</w:t>
            </w:r>
            <w:r w:rsidRPr="00CE2FDD">
              <w:rPr>
                <w:rFonts w:ascii="宋体" w:hAnsi="宋体"/>
                <w:b/>
                <w:bCs/>
                <w:spacing w:val="-12"/>
                <w:kern w:val="0"/>
                <w:sz w:val="24"/>
              </w:rPr>
              <w:t>W/</w:t>
            </w:r>
            <w:r w:rsidRPr="00C007FC">
              <w:rPr>
                <w:rFonts w:ascii="宋体" w:hAnsi="宋体" w:hint="eastAsia"/>
                <w:b/>
                <w:bCs/>
                <w:spacing w:val="-12"/>
                <w:kern w:val="0"/>
                <w:sz w:val="24"/>
              </w:rPr>
              <w:t>（</w:t>
            </w:r>
            <w:r w:rsidRPr="00C007FC">
              <w:rPr>
                <w:rFonts w:ascii="宋体" w:hAnsi="宋体"/>
                <w:b/>
                <w:bCs/>
                <w:spacing w:val="-12"/>
                <w:kern w:val="0"/>
                <w:sz w:val="24"/>
              </w:rPr>
              <w:t>m.K</w:t>
            </w:r>
            <w:r w:rsidRPr="00C007FC">
              <w:rPr>
                <w:rFonts w:ascii="宋体" w:hAnsi="宋体" w:hint="eastAsia"/>
                <w:b/>
                <w:bCs/>
                <w:spacing w:val="-12"/>
                <w:kern w:val="0"/>
                <w:sz w:val="24"/>
              </w:rPr>
              <w:t>）</w:t>
            </w:r>
          </w:p>
        </w:tc>
      </w:tr>
      <w:tr w:rsidR="001932EC" w:rsidRPr="00C92841" w:rsidTr="009D1F34">
        <w:trPr>
          <w:trHeight w:val="520"/>
          <w:jc w:val="center"/>
        </w:trPr>
        <w:tc>
          <w:tcPr>
            <w:tcW w:w="817" w:type="dxa"/>
            <w:tcBorders>
              <w:top w:val="single" w:sz="4" w:space="0" w:color="auto"/>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1</w:t>
            </w:r>
          </w:p>
        </w:tc>
        <w:tc>
          <w:tcPr>
            <w:tcW w:w="2539" w:type="dxa"/>
            <w:tcBorders>
              <w:top w:val="single" w:sz="4" w:space="0" w:color="auto"/>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0.0370 </w:t>
            </w:r>
          </w:p>
        </w:tc>
        <w:tc>
          <w:tcPr>
            <w:tcW w:w="2540" w:type="dxa"/>
            <w:gridSpan w:val="3"/>
            <w:tcBorders>
              <w:top w:val="single" w:sz="4" w:space="0" w:color="auto"/>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0.0366 </w:t>
            </w:r>
          </w:p>
        </w:tc>
        <w:tc>
          <w:tcPr>
            <w:tcW w:w="3001" w:type="dxa"/>
            <w:gridSpan w:val="2"/>
            <w:tcBorders>
              <w:top w:val="single" w:sz="4" w:space="0" w:color="auto"/>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0.03680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2</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0.0360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0.0366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0.03630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3</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0.0361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0.0366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0.03635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4</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0.0363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0.0356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0.03595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5</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0.0365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0.0360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0.03625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6</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0.0362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0.0368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0.03650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7</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0.0368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0.0365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0.03665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8</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0.0363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0.0362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0.03625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9</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0.0363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0.0364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0.03635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10</w:t>
            </w:r>
          </w:p>
        </w:tc>
        <w:tc>
          <w:tcPr>
            <w:tcW w:w="2539" w:type="dxa"/>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0.0358 </w:t>
            </w:r>
          </w:p>
        </w:tc>
        <w:tc>
          <w:tcPr>
            <w:tcW w:w="2540" w:type="dxa"/>
            <w:gridSpan w:val="3"/>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0.0366 </w:t>
            </w:r>
          </w:p>
        </w:tc>
        <w:tc>
          <w:tcPr>
            <w:tcW w:w="3001" w:type="dxa"/>
            <w:gridSpan w:val="2"/>
            <w:tcBorders>
              <w:top w:val="nil"/>
              <w:left w:val="nil"/>
              <w:bottom w:val="single" w:sz="4" w:space="0" w:color="auto"/>
              <w:right w:val="single" w:sz="4" w:space="0" w:color="auto"/>
            </w:tcBorders>
            <w:vAlign w:val="center"/>
          </w:tcPr>
          <w:p w:rsidR="001932EC" w:rsidRPr="00F45B08" w:rsidRDefault="001932EC" w:rsidP="009D1F34">
            <w:pPr>
              <w:jc w:val="center"/>
              <w:rPr>
                <w:rFonts w:ascii="宋体"/>
                <w:color w:val="000000"/>
                <w:sz w:val="24"/>
              </w:rPr>
            </w:pPr>
            <w:r w:rsidRPr="00F45B08">
              <w:rPr>
                <w:rFonts w:ascii="宋体" w:hAnsi="宋体"/>
                <w:color w:val="000000"/>
                <w:sz w:val="24"/>
              </w:rPr>
              <w:t xml:space="preserve">0.03620 </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全部样品测试的总平均值</w:t>
            </w:r>
            <w:r w:rsidRPr="00C007FC">
              <w:rPr>
                <w:rFonts w:ascii="宋体" w:hAnsi="宋体"/>
                <w:bCs/>
                <w:spacing w:val="-12"/>
                <w:kern w:val="0"/>
                <w:sz w:val="24"/>
              </w:rPr>
              <w:t>(</w:t>
            </w:r>
            <w:r w:rsidRPr="00260EB8">
              <w:rPr>
                <w:rFonts w:ascii="宋体" w:hAnsi="宋体"/>
                <w:bCs/>
                <w:spacing w:val="-12"/>
                <w:kern w:val="0"/>
                <w:sz w:val="24"/>
              </w:rPr>
              <w:t>m.K</w:t>
            </w:r>
            <w:r w:rsidRPr="00C007FC">
              <w:rPr>
                <w:rFonts w:ascii="宋体" w:hAnsi="宋体"/>
                <w:bCs/>
                <w:spacing w:val="-12"/>
                <w:kern w:val="0"/>
                <w:sz w:val="24"/>
              </w:rPr>
              <w:t>)</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0.03636</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测试的总次数</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20</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样品间自由度</w:t>
            </w:r>
            <w:r w:rsidRPr="00C007FC">
              <w:rPr>
                <w:rFonts w:ascii="宋体" w:hAnsi="宋体"/>
                <w:bCs/>
                <w:spacing w:val="-12"/>
                <w:kern w:val="0"/>
                <w:sz w:val="24"/>
              </w:rPr>
              <w:t>f</w:t>
            </w:r>
            <w:r w:rsidRPr="00C007FC">
              <w:rPr>
                <w:rFonts w:ascii="宋体" w:hAnsi="宋体"/>
                <w:bCs/>
                <w:spacing w:val="-12"/>
                <w:kern w:val="0"/>
                <w:sz w:val="24"/>
                <w:vertAlign w:val="subscript"/>
              </w:rPr>
              <w:t>1</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9</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样品内自由度</w:t>
            </w:r>
            <w:r w:rsidRPr="00C007FC">
              <w:rPr>
                <w:rFonts w:ascii="宋体" w:hAnsi="宋体"/>
                <w:bCs/>
                <w:spacing w:val="-12"/>
                <w:kern w:val="0"/>
                <w:sz w:val="24"/>
              </w:rPr>
              <w:t>f</w:t>
            </w:r>
            <w:r w:rsidRPr="00C007FC">
              <w:rPr>
                <w:rFonts w:ascii="宋体" w:hAnsi="宋体"/>
                <w:bCs/>
                <w:spacing w:val="-12"/>
                <w:kern w:val="0"/>
                <w:sz w:val="24"/>
                <w:vertAlign w:val="subscript"/>
              </w:rPr>
              <w:t>2</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10</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样品间平方和</w:t>
            </w:r>
            <w:r w:rsidRPr="00C007FC">
              <w:rPr>
                <w:rFonts w:ascii="宋体" w:hAnsi="宋体"/>
                <w:bCs/>
                <w:spacing w:val="-12"/>
                <w:kern w:val="0"/>
                <w:sz w:val="24"/>
              </w:rPr>
              <w:t>SS</w:t>
            </w:r>
            <w:r w:rsidRPr="00C007FC">
              <w:rPr>
                <w:rFonts w:ascii="宋体" w:hAnsi="宋体"/>
                <w:bCs/>
                <w:spacing w:val="-12"/>
                <w:kern w:val="0"/>
                <w:sz w:val="24"/>
                <w:vertAlign w:val="subscript"/>
              </w:rPr>
              <w:t>1</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0.00000104</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样品内平方和</w:t>
            </w:r>
            <w:r w:rsidRPr="00C007FC">
              <w:rPr>
                <w:rFonts w:ascii="宋体" w:hAnsi="宋体"/>
                <w:bCs/>
                <w:spacing w:val="-12"/>
                <w:kern w:val="0"/>
                <w:sz w:val="24"/>
              </w:rPr>
              <w:t>SS</w:t>
            </w:r>
            <w:r w:rsidRPr="00C007FC">
              <w:rPr>
                <w:rFonts w:ascii="宋体" w:hAnsi="宋体"/>
                <w:bCs/>
                <w:spacing w:val="-12"/>
                <w:kern w:val="0"/>
                <w:sz w:val="24"/>
                <w:vertAlign w:val="subscript"/>
              </w:rPr>
              <w:t>2</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0.00000131</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样品间均方</w:t>
            </w:r>
            <w:r w:rsidRPr="00C007FC">
              <w:rPr>
                <w:rFonts w:ascii="宋体" w:hAnsi="宋体"/>
                <w:bCs/>
                <w:spacing w:val="-12"/>
                <w:kern w:val="0"/>
                <w:sz w:val="24"/>
              </w:rPr>
              <w:t>MS</w:t>
            </w:r>
            <w:r w:rsidRPr="00C007FC">
              <w:rPr>
                <w:rFonts w:ascii="宋体" w:hAnsi="宋体"/>
                <w:bCs/>
                <w:spacing w:val="-12"/>
                <w:kern w:val="0"/>
                <w:sz w:val="24"/>
                <w:vertAlign w:val="subscript"/>
              </w:rPr>
              <w:t>1</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0.00000012</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样品间均方</w:t>
            </w:r>
            <w:r w:rsidRPr="00C007FC">
              <w:rPr>
                <w:rFonts w:ascii="宋体" w:hAnsi="宋体"/>
                <w:bCs/>
                <w:spacing w:val="-12"/>
                <w:kern w:val="0"/>
                <w:sz w:val="24"/>
              </w:rPr>
              <w:t>MS</w:t>
            </w:r>
            <w:r w:rsidRPr="00C007FC">
              <w:rPr>
                <w:rFonts w:ascii="宋体" w:hAnsi="宋体"/>
                <w:bCs/>
                <w:spacing w:val="-12"/>
                <w:kern w:val="0"/>
                <w:sz w:val="24"/>
                <w:vertAlign w:val="subscript"/>
              </w:rPr>
              <w:t>2</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0.00000013</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统计量</w:t>
            </w:r>
            <w:r w:rsidRPr="00C007FC">
              <w:rPr>
                <w:rFonts w:ascii="宋体" w:hAnsi="宋体"/>
                <w:bCs/>
                <w:spacing w:val="-12"/>
                <w:kern w:val="0"/>
                <w:sz w:val="24"/>
              </w:rPr>
              <w:t>F</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sidRPr="00C007FC">
              <w:rPr>
                <w:rFonts w:ascii="宋体"/>
                <w:color w:val="000000"/>
                <w:kern w:val="0"/>
                <w:sz w:val="24"/>
              </w:rPr>
              <w:t>0.</w:t>
            </w:r>
            <w:r>
              <w:rPr>
                <w:rFonts w:ascii="宋体" w:hAnsi="宋体"/>
                <w:color w:val="000000"/>
                <w:kern w:val="0"/>
                <w:sz w:val="24"/>
              </w:rPr>
              <w:t>88</w:t>
            </w:r>
          </w:p>
        </w:tc>
        <w:tc>
          <w:tcPr>
            <w:tcW w:w="3896" w:type="dxa"/>
            <w:gridSpan w:val="3"/>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bCs/>
                <w:kern w:val="0"/>
                <w:sz w:val="24"/>
              </w:rPr>
              <w:t>F</w:t>
            </w:r>
            <w:r w:rsidRPr="00C007FC">
              <w:rPr>
                <w:rFonts w:ascii="宋体" w:hAnsi="宋体" w:cs="Arial"/>
                <w:kern w:val="0"/>
                <w:sz w:val="24"/>
                <w:vertAlign w:val="subscript"/>
              </w:rPr>
              <w:t>0.05</w:t>
            </w:r>
            <w:r w:rsidRPr="00C007FC">
              <w:rPr>
                <w:rFonts w:ascii="宋体" w:hAnsi="宋体" w:cs="Arial" w:hint="eastAsia"/>
                <w:kern w:val="0"/>
                <w:sz w:val="24"/>
                <w:vertAlign w:val="subscript"/>
              </w:rPr>
              <w:t>（</w:t>
            </w:r>
            <w:r>
              <w:rPr>
                <w:rFonts w:ascii="宋体" w:hAnsi="宋体" w:cs="Arial"/>
                <w:kern w:val="0"/>
                <w:sz w:val="24"/>
                <w:vertAlign w:val="subscript"/>
              </w:rPr>
              <w:t>9</w:t>
            </w:r>
            <w:r w:rsidRPr="00C007FC">
              <w:rPr>
                <w:rFonts w:ascii="宋体" w:hAnsi="宋体" w:cs="Arial" w:hint="eastAsia"/>
                <w:kern w:val="0"/>
                <w:sz w:val="24"/>
                <w:vertAlign w:val="subscript"/>
              </w:rPr>
              <w:t>，</w:t>
            </w:r>
            <w:r>
              <w:rPr>
                <w:rFonts w:ascii="宋体" w:hAnsi="宋体" w:cs="Arial"/>
                <w:kern w:val="0"/>
                <w:sz w:val="24"/>
                <w:vertAlign w:val="subscript"/>
              </w:rPr>
              <w:t>10</w:t>
            </w:r>
            <w:r w:rsidRPr="00C007FC">
              <w:rPr>
                <w:rFonts w:ascii="宋体" w:hAnsi="宋体" w:cs="Arial" w:hint="eastAsia"/>
                <w:kern w:val="0"/>
                <w:sz w:val="24"/>
                <w:vertAlign w:val="subscript"/>
              </w:rPr>
              <w:t>）</w:t>
            </w:r>
            <w:r w:rsidRPr="00C007FC">
              <w:rPr>
                <w:rFonts w:ascii="宋体" w:hAnsi="宋体"/>
                <w:bCs/>
                <w:kern w:val="0"/>
                <w:sz w:val="24"/>
              </w:rPr>
              <w:t>=3.02</w:t>
            </w:r>
          </w:p>
        </w:tc>
      </w:tr>
      <w:tr w:rsidR="001932EC" w:rsidRPr="00C007FC" w:rsidTr="009D1F34">
        <w:trPr>
          <w:trHeight w:val="520"/>
          <w:jc w:val="center"/>
        </w:trPr>
        <w:tc>
          <w:tcPr>
            <w:tcW w:w="8897" w:type="dxa"/>
            <w:gridSpan w:val="7"/>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sidRPr="00C007FC">
              <w:rPr>
                <w:rFonts w:ascii="宋体" w:hAnsi="宋体"/>
                <w:bCs/>
                <w:kern w:val="0"/>
                <w:sz w:val="24"/>
              </w:rPr>
              <w:t>F</w:t>
            </w:r>
            <w:r w:rsidRPr="00C007FC">
              <w:rPr>
                <w:rFonts w:ascii="宋体" w:hAnsi="宋体" w:hint="eastAsia"/>
                <w:bCs/>
                <w:kern w:val="0"/>
                <w:sz w:val="24"/>
              </w:rPr>
              <w:t>＜</w:t>
            </w:r>
            <w:r w:rsidRPr="00C007FC">
              <w:rPr>
                <w:rFonts w:ascii="宋体" w:hAnsi="宋体"/>
                <w:bCs/>
                <w:kern w:val="0"/>
                <w:sz w:val="24"/>
              </w:rPr>
              <w:t>F</w:t>
            </w:r>
            <w:r w:rsidRPr="00C007FC">
              <w:rPr>
                <w:rFonts w:ascii="宋体" w:hAnsi="宋体" w:cs="Arial"/>
                <w:kern w:val="0"/>
                <w:sz w:val="24"/>
                <w:vertAlign w:val="subscript"/>
              </w:rPr>
              <w:t>0.05</w:t>
            </w:r>
            <w:r w:rsidRPr="00C007FC">
              <w:rPr>
                <w:rFonts w:ascii="宋体" w:hAnsi="宋体" w:cs="Arial" w:hint="eastAsia"/>
                <w:kern w:val="0"/>
                <w:sz w:val="24"/>
                <w:vertAlign w:val="subscript"/>
              </w:rPr>
              <w:t>（</w:t>
            </w:r>
            <w:r>
              <w:rPr>
                <w:rFonts w:ascii="宋体" w:hAnsi="宋体" w:cs="Arial"/>
                <w:kern w:val="0"/>
                <w:sz w:val="24"/>
                <w:vertAlign w:val="subscript"/>
              </w:rPr>
              <w:t>9</w:t>
            </w:r>
            <w:r w:rsidRPr="00C007FC">
              <w:rPr>
                <w:rFonts w:ascii="宋体" w:hAnsi="宋体" w:cs="Arial" w:hint="eastAsia"/>
                <w:kern w:val="0"/>
                <w:sz w:val="24"/>
                <w:vertAlign w:val="subscript"/>
              </w:rPr>
              <w:t>，</w:t>
            </w:r>
            <w:r>
              <w:rPr>
                <w:rFonts w:ascii="宋体" w:hAnsi="宋体" w:cs="Arial"/>
                <w:kern w:val="0"/>
                <w:sz w:val="24"/>
                <w:vertAlign w:val="subscript"/>
              </w:rPr>
              <w:t>10</w:t>
            </w:r>
            <w:r w:rsidRPr="00C007FC">
              <w:rPr>
                <w:rFonts w:ascii="宋体" w:hAnsi="宋体" w:cs="Arial" w:hint="eastAsia"/>
                <w:kern w:val="0"/>
                <w:sz w:val="24"/>
                <w:vertAlign w:val="subscript"/>
              </w:rPr>
              <w:t>）</w:t>
            </w:r>
            <w:r w:rsidRPr="00C007FC">
              <w:rPr>
                <w:rFonts w:ascii="宋体" w:hAnsi="宋体" w:hint="eastAsia"/>
                <w:bCs/>
                <w:kern w:val="0"/>
                <w:sz w:val="24"/>
              </w:rPr>
              <w:t>，</w:t>
            </w:r>
            <w:r w:rsidRPr="00C007FC">
              <w:rPr>
                <w:rFonts w:ascii="宋体" w:hAnsi="宋体" w:cs="Arial" w:hint="eastAsia"/>
                <w:kern w:val="0"/>
                <w:sz w:val="24"/>
              </w:rPr>
              <w:t>表明该样品内和样品间无显著性差异，样品是均匀的。</w:t>
            </w:r>
          </w:p>
        </w:tc>
      </w:tr>
    </w:tbl>
    <w:p w:rsidR="001932EC" w:rsidRPr="00FA4FBB" w:rsidRDefault="001932EC" w:rsidP="0080297B">
      <w:pPr>
        <w:widowControl/>
        <w:spacing w:line="320" w:lineRule="exact"/>
        <w:jc w:val="center"/>
        <w:rPr>
          <w:sz w:val="18"/>
          <w:szCs w:val="18"/>
        </w:rPr>
      </w:pPr>
    </w:p>
    <w:p w:rsidR="001932EC" w:rsidRPr="00C1433F" w:rsidRDefault="001932EC" w:rsidP="00C1433F">
      <w:pPr>
        <w:pStyle w:val="Subtitle"/>
      </w:pPr>
      <w:r>
        <w:rPr>
          <w:rFonts w:ascii="宋体" w:cs="Arial"/>
          <w:kern w:val="0"/>
          <w:sz w:val="28"/>
          <w:szCs w:val="28"/>
        </w:rPr>
        <w:br w:type="page"/>
      </w:r>
      <w:bookmarkStart w:id="113" w:name="_Toc16518865"/>
      <w:r>
        <w:rPr>
          <w:rFonts w:hint="eastAsia"/>
        </w:rPr>
        <w:t>表</w:t>
      </w:r>
      <w:r>
        <w:t xml:space="preserve">4  </w:t>
      </w:r>
      <w:r w:rsidRPr="00C1433F">
        <w:t>EPS</w:t>
      </w:r>
      <w:r w:rsidRPr="00C1433F">
        <w:rPr>
          <w:rFonts w:hint="eastAsia"/>
        </w:rPr>
        <w:t>板抗拉强度测试结果和统计数据</w:t>
      </w:r>
      <w:bookmarkEnd w:id="113"/>
    </w:p>
    <w:tbl>
      <w:tblPr>
        <w:tblW w:w="8897" w:type="dxa"/>
        <w:jc w:val="center"/>
        <w:tblLayout w:type="fixed"/>
        <w:tblLook w:val="00A0"/>
      </w:tblPr>
      <w:tblGrid>
        <w:gridCol w:w="817"/>
        <w:gridCol w:w="2539"/>
        <w:gridCol w:w="228"/>
        <w:gridCol w:w="1417"/>
        <w:gridCol w:w="895"/>
        <w:gridCol w:w="1275"/>
        <w:gridCol w:w="1726"/>
      </w:tblGrid>
      <w:tr w:rsidR="001932EC" w:rsidRPr="00CA1C7E" w:rsidTr="009D1F34">
        <w:trPr>
          <w:trHeight w:val="520"/>
          <w:tblHeader/>
          <w:jc w:val="center"/>
        </w:trPr>
        <w:tc>
          <w:tcPr>
            <w:tcW w:w="817" w:type="dxa"/>
            <w:tcBorders>
              <w:top w:val="single" w:sz="4" w:space="0" w:color="auto"/>
              <w:left w:val="single" w:sz="4" w:space="0" w:color="auto"/>
              <w:bottom w:val="single" w:sz="4" w:space="0" w:color="auto"/>
              <w:right w:val="single" w:sz="4" w:space="0" w:color="auto"/>
            </w:tcBorders>
            <w:vAlign w:val="center"/>
          </w:tcPr>
          <w:p w:rsidR="001932EC" w:rsidRPr="00CA1C7E" w:rsidRDefault="001932EC" w:rsidP="009D1F34">
            <w:pPr>
              <w:widowControl/>
              <w:spacing w:line="360" w:lineRule="exact"/>
              <w:jc w:val="center"/>
              <w:rPr>
                <w:rFonts w:ascii="宋体"/>
                <w:b/>
                <w:bCs/>
                <w:kern w:val="0"/>
                <w:sz w:val="24"/>
              </w:rPr>
            </w:pPr>
            <w:r w:rsidRPr="00CA1C7E">
              <w:rPr>
                <w:rFonts w:ascii="宋体" w:hAnsi="宋体" w:hint="eastAsia"/>
                <w:b/>
                <w:bCs/>
                <w:kern w:val="0"/>
                <w:sz w:val="24"/>
              </w:rPr>
              <w:t>序号</w:t>
            </w:r>
          </w:p>
        </w:tc>
        <w:tc>
          <w:tcPr>
            <w:tcW w:w="2539" w:type="dxa"/>
            <w:tcBorders>
              <w:top w:val="single" w:sz="4" w:space="0" w:color="auto"/>
              <w:left w:val="nil"/>
              <w:bottom w:val="single" w:sz="4" w:space="0" w:color="auto"/>
              <w:right w:val="single" w:sz="4" w:space="0" w:color="auto"/>
            </w:tcBorders>
            <w:vAlign w:val="center"/>
          </w:tcPr>
          <w:p w:rsidR="001932EC" w:rsidRPr="00CA1C7E" w:rsidRDefault="001932EC" w:rsidP="009D1F34">
            <w:pPr>
              <w:spacing w:line="360" w:lineRule="exact"/>
              <w:jc w:val="center"/>
              <w:rPr>
                <w:rFonts w:ascii="宋体" w:hAnsi="宋体"/>
                <w:b/>
                <w:bCs/>
                <w:kern w:val="0"/>
                <w:sz w:val="24"/>
              </w:rPr>
            </w:pPr>
            <w:r w:rsidRPr="00CA1C7E">
              <w:rPr>
                <w:rFonts w:ascii="宋体" w:hAnsi="宋体" w:hint="eastAsia"/>
                <w:b/>
                <w:bCs/>
                <w:kern w:val="0"/>
                <w:sz w:val="24"/>
              </w:rPr>
              <w:t>检测结果</w:t>
            </w:r>
            <w:r w:rsidRPr="00CA1C7E">
              <w:rPr>
                <w:rFonts w:ascii="宋体" w:hAnsi="宋体"/>
                <w:b/>
                <w:bCs/>
                <w:kern w:val="0"/>
                <w:sz w:val="24"/>
              </w:rPr>
              <w:t>1,MPa</w:t>
            </w:r>
          </w:p>
        </w:tc>
        <w:tc>
          <w:tcPr>
            <w:tcW w:w="2540" w:type="dxa"/>
            <w:gridSpan w:val="3"/>
            <w:tcBorders>
              <w:top w:val="single" w:sz="4" w:space="0" w:color="auto"/>
              <w:left w:val="nil"/>
              <w:bottom w:val="single" w:sz="4" w:space="0" w:color="auto"/>
              <w:right w:val="single" w:sz="4" w:space="0" w:color="auto"/>
            </w:tcBorders>
            <w:vAlign w:val="center"/>
          </w:tcPr>
          <w:p w:rsidR="001932EC" w:rsidRPr="00CA1C7E" w:rsidRDefault="001932EC" w:rsidP="009D1F34">
            <w:pPr>
              <w:spacing w:line="360" w:lineRule="exact"/>
              <w:jc w:val="center"/>
              <w:rPr>
                <w:rFonts w:ascii="宋体" w:hAnsi="宋体"/>
                <w:b/>
                <w:bCs/>
                <w:kern w:val="0"/>
                <w:sz w:val="24"/>
              </w:rPr>
            </w:pPr>
            <w:r w:rsidRPr="00CA1C7E">
              <w:rPr>
                <w:rFonts w:ascii="宋体" w:hAnsi="宋体" w:hint="eastAsia"/>
                <w:b/>
                <w:bCs/>
                <w:kern w:val="0"/>
                <w:sz w:val="24"/>
              </w:rPr>
              <w:t>检测结果</w:t>
            </w:r>
            <w:r w:rsidRPr="00CA1C7E">
              <w:rPr>
                <w:rFonts w:ascii="宋体" w:hAnsi="宋体"/>
                <w:b/>
                <w:bCs/>
                <w:kern w:val="0"/>
                <w:sz w:val="24"/>
              </w:rPr>
              <w:t>2,MPa</w:t>
            </w:r>
          </w:p>
        </w:tc>
        <w:tc>
          <w:tcPr>
            <w:tcW w:w="3001" w:type="dxa"/>
            <w:gridSpan w:val="2"/>
            <w:tcBorders>
              <w:top w:val="single" w:sz="4" w:space="0" w:color="auto"/>
              <w:left w:val="nil"/>
              <w:bottom w:val="single" w:sz="4" w:space="0" w:color="auto"/>
              <w:right w:val="single" w:sz="4" w:space="0" w:color="auto"/>
            </w:tcBorders>
            <w:vAlign w:val="center"/>
          </w:tcPr>
          <w:p w:rsidR="001932EC" w:rsidRPr="00CA1C7E" w:rsidRDefault="001932EC" w:rsidP="009D1F34">
            <w:pPr>
              <w:spacing w:line="360" w:lineRule="exact"/>
              <w:jc w:val="center"/>
              <w:rPr>
                <w:rFonts w:ascii="宋体" w:hAnsi="宋体"/>
                <w:b/>
                <w:bCs/>
                <w:kern w:val="0"/>
                <w:sz w:val="24"/>
              </w:rPr>
            </w:pPr>
            <w:r w:rsidRPr="00CA1C7E">
              <w:rPr>
                <w:rFonts w:ascii="宋体" w:hAnsi="宋体" w:hint="eastAsia"/>
                <w:b/>
                <w:bCs/>
                <w:kern w:val="0"/>
                <w:sz w:val="24"/>
              </w:rPr>
              <w:t>检测结果平均值</w:t>
            </w:r>
            <w:r w:rsidRPr="00CA1C7E">
              <w:rPr>
                <w:rFonts w:ascii="宋体"/>
                <w:b/>
                <w:bCs/>
                <w:kern w:val="0"/>
                <w:sz w:val="24"/>
              </w:rPr>
              <w:t>,</w:t>
            </w:r>
            <w:r w:rsidRPr="00CA1C7E">
              <w:rPr>
                <w:rFonts w:ascii="宋体" w:hAnsi="宋体"/>
                <w:b/>
                <w:bCs/>
                <w:kern w:val="0"/>
                <w:sz w:val="24"/>
              </w:rPr>
              <w:t>MPa</w:t>
            </w:r>
          </w:p>
        </w:tc>
      </w:tr>
      <w:tr w:rsidR="001932EC" w:rsidRPr="00C92841" w:rsidTr="009D1F34">
        <w:trPr>
          <w:trHeight w:val="520"/>
          <w:jc w:val="center"/>
        </w:trPr>
        <w:tc>
          <w:tcPr>
            <w:tcW w:w="817" w:type="dxa"/>
            <w:tcBorders>
              <w:top w:val="single" w:sz="4" w:space="0" w:color="auto"/>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1</w:t>
            </w:r>
          </w:p>
        </w:tc>
        <w:tc>
          <w:tcPr>
            <w:tcW w:w="2539" w:type="dxa"/>
            <w:tcBorders>
              <w:top w:val="single" w:sz="4" w:space="0" w:color="auto"/>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2540" w:type="dxa"/>
            <w:gridSpan w:val="3"/>
            <w:tcBorders>
              <w:top w:val="single" w:sz="4" w:space="0" w:color="auto"/>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3001" w:type="dxa"/>
            <w:gridSpan w:val="2"/>
            <w:tcBorders>
              <w:top w:val="single" w:sz="4" w:space="0" w:color="auto"/>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2</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3</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4</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5</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6</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7</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0.280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8</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0.280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9</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0.27</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0.275 </w:t>
            </w:r>
          </w:p>
        </w:tc>
      </w:tr>
      <w:tr w:rsidR="001932EC" w:rsidRPr="00C92841" w:rsidTr="009D1F34">
        <w:trPr>
          <w:trHeight w:val="520"/>
          <w:jc w:val="center"/>
        </w:trPr>
        <w:tc>
          <w:tcPr>
            <w:tcW w:w="817" w:type="dxa"/>
            <w:tcBorders>
              <w:top w:val="nil"/>
              <w:left w:val="single" w:sz="4" w:space="0" w:color="auto"/>
              <w:bottom w:val="single" w:sz="4" w:space="0" w:color="auto"/>
              <w:right w:val="single" w:sz="4" w:space="0" w:color="auto"/>
            </w:tcBorders>
            <w:vAlign w:val="center"/>
          </w:tcPr>
          <w:p w:rsidR="001932EC" w:rsidRPr="00C92841" w:rsidRDefault="001932EC" w:rsidP="009D1F34">
            <w:pPr>
              <w:widowControl/>
              <w:spacing w:line="360" w:lineRule="exact"/>
              <w:jc w:val="center"/>
              <w:rPr>
                <w:rFonts w:ascii="宋体"/>
                <w:color w:val="000000"/>
                <w:kern w:val="0"/>
                <w:sz w:val="24"/>
              </w:rPr>
            </w:pPr>
            <w:r w:rsidRPr="00C92841">
              <w:rPr>
                <w:rFonts w:ascii="宋体" w:hAnsi="宋体"/>
                <w:color w:val="000000"/>
                <w:kern w:val="0"/>
                <w:sz w:val="24"/>
              </w:rPr>
              <w:t>10</w:t>
            </w:r>
          </w:p>
        </w:tc>
        <w:tc>
          <w:tcPr>
            <w:tcW w:w="2539" w:type="dxa"/>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2540" w:type="dxa"/>
            <w:gridSpan w:val="3"/>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0.28</w:t>
            </w:r>
          </w:p>
        </w:tc>
        <w:tc>
          <w:tcPr>
            <w:tcW w:w="3001" w:type="dxa"/>
            <w:gridSpan w:val="2"/>
            <w:tcBorders>
              <w:top w:val="nil"/>
              <w:left w:val="nil"/>
              <w:bottom w:val="single" w:sz="4" w:space="0" w:color="auto"/>
              <w:right w:val="single" w:sz="4" w:space="0" w:color="auto"/>
            </w:tcBorders>
            <w:vAlign w:val="center"/>
          </w:tcPr>
          <w:p w:rsidR="001932EC" w:rsidRPr="00BD3D9F" w:rsidRDefault="001932EC" w:rsidP="009D1F34">
            <w:pPr>
              <w:jc w:val="center"/>
              <w:rPr>
                <w:rFonts w:ascii="宋体"/>
                <w:color w:val="000000"/>
                <w:sz w:val="24"/>
              </w:rPr>
            </w:pPr>
            <w:r w:rsidRPr="00BD3D9F">
              <w:rPr>
                <w:rFonts w:ascii="宋体" w:hAnsi="宋体"/>
                <w:color w:val="000000"/>
                <w:sz w:val="24"/>
              </w:rPr>
              <w:t xml:space="preserve">0.280 </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全部样品测试的总平均值</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0.275</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测试的总次数</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20</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样品间自由度</w:t>
            </w:r>
            <w:r w:rsidRPr="00C007FC">
              <w:rPr>
                <w:rFonts w:ascii="宋体" w:hAnsi="宋体"/>
                <w:bCs/>
                <w:spacing w:val="-12"/>
                <w:kern w:val="0"/>
                <w:sz w:val="24"/>
              </w:rPr>
              <w:t>f</w:t>
            </w:r>
            <w:r w:rsidRPr="00C007FC">
              <w:rPr>
                <w:rFonts w:ascii="宋体" w:hAnsi="宋体"/>
                <w:bCs/>
                <w:spacing w:val="-12"/>
                <w:kern w:val="0"/>
                <w:sz w:val="24"/>
                <w:vertAlign w:val="subscript"/>
              </w:rPr>
              <w:t>1</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9</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样品内自由度</w:t>
            </w:r>
            <w:r w:rsidRPr="00C007FC">
              <w:rPr>
                <w:rFonts w:ascii="宋体" w:hAnsi="宋体"/>
                <w:bCs/>
                <w:spacing w:val="-12"/>
                <w:kern w:val="0"/>
                <w:sz w:val="24"/>
              </w:rPr>
              <w:t>f</w:t>
            </w:r>
            <w:r w:rsidRPr="00C007FC">
              <w:rPr>
                <w:rFonts w:ascii="宋体" w:hAnsi="宋体"/>
                <w:bCs/>
                <w:spacing w:val="-12"/>
                <w:kern w:val="0"/>
                <w:sz w:val="24"/>
                <w:vertAlign w:val="subscript"/>
              </w:rPr>
              <w:t>2</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10</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样品间平方和</w:t>
            </w:r>
            <w:r w:rsidRPr="00C007FC">
              <w:rPr>
                <w:rFonts w:ascii="宋体" w:hAnsi="宋体"/>
                <w:bCs/>
                <w:spacing w:val="-12"/>
                <w:kern w:val="0"/>
                <w:sz w:val="24"/>
              </w:rPr>
              <w:t>SS</w:t>
            </w:r>
            <w:r w:rsidRPr="00C007FC">
              <w:rPr>
                <w:rFonts w:ascii="宋体" w:hAnsi="宋体"/>
                <w:bCs/>
                <w:spacing w:val="-12"/>
                <w:kern w:val="0"/>
                <w:sz w:val="24"/>
                <w:vertAlign w:val="subscript"/>
              </w:rPr>
              <w:t>1</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0.00030</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样品内平方和</w:t>
            </w:r>
            <w:r w:rsidRPr="00C007FC">
              <w:rPr>
                <w:rFonts w:ascii="宋体" w:hAnsi="宋体"/>
                <w:bCs/>
                <w:spacing w:val="-12"/>
                <w:kern w:val="0"/>
                <w:sz w:val="24"/>
              </w:rPr>
              <w:t>SS</w:t>
            </w:r>
            <w:r w:rsidRPr="00C007FC">
              <w:rPr>
                <w:rFonts w:ascii="宋体" w:hAnsi="宋体"/>
                <w:bCs/>
                <w:spacing w:val="-12"/>
                <w:kern w:val="0"/>
                <w:sz w:val="24"/>
                <w:vertAlign w:val="subscript"/>
              </w:rPr>
              <w:t>2</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0.00020</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样品间均方</w:t>
            </w:r>
            <w:r w:rsidRPr="00C007FC">
              <w:rPr>
                <w:rFonts w:ascii="宋体" w:hAnsi="宋体"/>
                <w:bCs/>
                <w:spacing w:val="-12"/>
                <w:kern w:val="0"/>
                <w:sz w:val="24"/>
              </w:rPr>
              <w:t>MS</w:t>
            </w:r>
            <w:r w:rsidRPr="00C007FC">
              <w:rPr>
                <w:rFonts w:ascii="宋体" w:hAnsi="宋体"/>
                <w:bCs/>
                <w:spacing w:val="-12"/>
                <w:kern w:val="0"/>
                <w:sz w:val="24"/>
                <w:vertAlign w:val="subscript"/>
              </w:rPr>
              <w:t>1</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0.000033</w:t>
            </w:r>
          </w:p>
        </w:tc>
        <w:tc>
          <w:tcPr>
            <w:tcW w:w="2170" w:type="dxa"/>
            <w:gridSpan w:val="2"/>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样品间均方</w:t>
            </w:r>
            <w:r w:rsidRPr="00C007FC">
              <w:rPr>
                <w:rFonts w:ascii="宋体" w:hAnsi="宋体"/>
                <w:bCs/>
                <w:spacing w:val="-12"/>
                <w:kern w:val="0"/>
                <w:sz w:val="24"/>
              </w:rPr>
              <w:t>MS</w:t>
            </w:r>
            <w:r w:rsidRPr="00C007FC">
              <w:rPr>
                <w:rFonts w:ascii="宋体" w:hAnsi="宋体"/>
                <w:bCs/>
                <w:spacing w:val="-12"/>
                <w:kern w:val="0"/>
                <w:sz w:val="24"/>
                <w:vertAlign w:val="subscript"/>
              </w:rPr>
              <w:t>2</w:t>
            </w:r>
          </w:p>
        </w:tc>
        <w:tc>
          <w:tcPr>
            <w:tcW w:w="1726"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0.000020</w:t>
            </w:r>
          </w:p>
        </w:tc>
      </w:tr>
      <w:tr w:rsidR="001932EC" w:rsidRPr="00C92841" w:rsidTr="009D1F34">
        <w:trPr>
          <w:trHeight w:val="520"/>
          <w:jc w:val="center"/>
        </w:trPr>
        <w:tc>
          <w:tcPr>
            <w:tcW w:w="3584" w:type="dxa"/>
            <w:gridSpan w:val="3"/>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hint="eastAsia"/>
                <w:bCs/>
                <w:spacing w:val="-12"/>
                <w:kern w:val="0"/>
                <w:sz w:val="24"/>
              </w:rPr>
              <w:t>统计量</w:t>
            </w:r>
            <w:r w:rsidRPr="00C007FC">
              <w:rPr>
                <w:rFonts w:ascii="宋体" w:hAnsi="宋体"/>
                <w:bCs/>
                <w:spacing w:val="-12"/>
                <w:kern w:val="0"/>
                <w:sz w:val="24"/>
              </w:rPr>
              <w:t>F</w:t>
            </w:r>
          </w:p>
        </w:tc>
        <w:tc>
          <w:tcPr>
            <w:tcW w:w="1417" w:type="dxa"/>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Pr>
                <w:rFonts w:ascii="宋体" w:hAnsi="宋体"/>
                <w:color w:val="000000"/>
                <w:kern w:val="0"/>
                <w:sz w:val="24"/>
              </w:rPr>
              <w:t>1.67</w:t>
            </w:r>
          </w:p>
        </w:tc>
        <w:tc>
          <w:tcPr>
            <w:tcW w:w="3896" w:type="dxa"/>
            <w:gridSpan w:val="3"/>
            <w:tcBorders>
              <w:top w:val="nil"/>
              <w:left w:val="nil"/>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bCs/>
                <w:spacing w:val="-12"/>
                <w:kern w:val="0"/>
                <w:sz w:val="24"/>
              </w:rPr>
            </w:pPr>
            <w:r w:rsidRPr="00C007FC">
              <w:rPr>
                <w:rFonts w:ascii="宋体" w:hAnsi="宋体"/>
                <w:bCs/>
                <w:kern w:val="0"/>
                <w:sz w:val="24"/>
              </w:rPr>
              <w:t>F</w:t>
            </w:r>
            <w:r w:rsidRPr="00C007FC">
              <w:rPr>
                <w:rFonts w:ascii="宋体" w:hAnsi="宋体" w:cs="Arial"/>
                <w:kern w:val="0"/>
                <w:sz w:val="24"/>
                <w:vertAlign w:val="subscript"/>
              </w:rPr>
              <w:t>0.05</w:t>
            </w:r>
            <w:r w:rsidRPr="00C007FC">
              <w:rPr>
                <w:rFonts w:ascii="宋体" w:hAnsi="宋体" w:cs="Arial" w:hint="eastAsia"/>
                <w:kern w:val="0"/>
                <w:sz w:val="24"/>
                <w:vertAlign w:val="subscript"/>
              </w:rPr>
              <w:t>（</w:t>
            </w:r>
            <w:r>
              <w:rPr>
                <w:rFonts w:ascii="宋体" w:hAnsi="宋体" w:cs="Arial"/>
                <w:kern w:val="0"/>
                <w:sz w:val="24"/>
                <w:vertAlign w:val="subscript"/>
              </w:rPr>
              <w:t>9</w:t>
            </w:r>
            <w:r w:rsidRPr="00C007FC">
              <w:rPr>
                <w:rFonts w:ascii="宋体" w:hAnsi="宋体" w:cs="Arial" w:hint="eastAsia"/>
                <w:kern w:val="0"/>
                <w:sz w:val="24"/>
                <w:vertAlign w:val="subscript"/>
              </w:rPr>
              <w:t>，</w:t>
            </w:r>
            <w:r>
              <w:rPr>
                <w:rFonts w:ascii="宋体" w:hAnsi="宋体" w:cs="Arial"/>
                <w:kern w:val="0"/>
                <w:sz w:val="24"/>
                <w:vertAlign w:val="subscript"/>
              </w:rPr>
              <w:t>10</w:t>
            </w:r>
            <w:r w:rsidRPr="00C007FC">
              <w:rPr>
                <w:rFonts w:ascii="宋体" w:hAnsi="宋体" w:cs="Arial" w:hint="eastAsia"/>
                <w:kern w:val="0"/>
                <w:sz w:val="24"/>
                <w:vertAlign w:val="subscript"/>
              </w:rPr>
              <w:t>）</w:t>
            </w:r>
            <w:r w:rsidRPr="00C007FC">
              <w:rPr>
                <w:rFonts w:ascii="宋体" w:hAnsi="宋体"/>
                <w:bCs/>
                <w:kern w:val="0"/>
                <w:sz w:val="24"/>
              </w:rPr>
              <w:t>=3.02</w:t>
            </w:r>
          </w:p>
        </w:tc>
      </w:tr>
      <w:tr w:rsidR="001932EC" w:rsidRPr="00C007FC" w:rsidTr="009D1F34">
        <w:trPr>
          <w:trHeight w:val="520"/>
          <w:jc w:val="center"/>
        </w:trPr>
        <w:tc>
          <w:tcPr>
            <w:tcW w:w="8897" w:type="dxa"/>
            <w:gridSpan w:val="7"/>
            <w:tcBorders>
              <w:top w:val="nil"/>
              <w:left w:val="single" w:sz="4" w:space="0" w:color="auto"/>
              <w:bottom w:val="single" w:sz="4" w:space="0" w:color="auto"/>
              <w:right w:val="single" w:sz="4" w:space="0" w:color="auto"/>
            </w:tcBorders>
            <w:vAlign w:val="center"/>
          </w:tcPr>
          <w:p w:rsidR="001932EC" w:rsidRPr="00C007FC" w:rsidRDefault="001932EC" w:rsidP="009D1F34">
            <w:pPr>
              <w:widowControl/>
              <w:spacing w:line="360" w:lineRule="exact"/>
              <w:jc w:val="center"/>
              <w:rPr>
                <w:rFonts w:ascii="宋体"/>
                <w:color w:val="000000"/>
                <w:kern w:val="0"/>
                <w:sz w:val="24"/>
              </w:rPr>
            </w:pPr>
            <w:r w:rsidRPr="00C007FC">
              <w:rPr>
                <w:rFonts w:ascii="宋体" w:hAnsi="宋体"/>
                <w:bCs/>
                <w:kern w:val="0"/>
                <w:sz w:val="24"/>
              </w:rPr>
              <w:t>F</w:t>
            </w:r>
            <w:r w:rsidRPr="00C007FC">
              <w:rPr>
                <w:rFonts w:ascii="宋体" w:hAnsi="宋体" w:hint="eastAsia"/>
                <w:bCs/>
                <w:kern w:val="0"/>
                <w:sz w:val="24"/>
              </w:rPr>
              <w:t>＜</w:t>
            </w:r>
            <w:r w:rsidRPr="00C007FC">
              <w:rPr>
                <w:rFonts w:ascii="宋体" w:hAnsi="宋体"/>
                <w:bCs/>
                <w:kern w:val="0"/>
                <w:sz w:val="24"/>
              </w:rPr>
              <w:t>F</w:t>
            </w:r>
            <w:r w:rsidRPr="00C007FC">
              <w:rPr>
                <w:rFonts w:ascii="宋体" w:hAnsi="宋体" w:cs="Arial"/>
                <w:kern w:val="0"/>
                <w:sz w:val="24"/>
                <w:vertAlign w:val="subscript"/>
              </w:rPr>
              <w:t>0.05</w:t>
            </w:r>
            <w:r w:rsidRPr="00C007FC">
              <w:rPr>
                <w:rFonts w:ascii="宋体" w:hAnsi="宋体" w:cs="Arial" w:hint="eastAsia"/>
                <w:kern w:val="0"/>
                <w:sz w:val="24"/>
                <w:vertAlign w:val="subscript"/>
              </w:rPr>
              <w:t>（</w:t>
            </w:r>
            <w:r>
              <w:rPr>
                <w:rFonts w:ascii="宋体" w:hAnsi="宋体" w:cs="Arial"/>
                <w:kern w:val="0"/>
                <w:sz w:val="24"/>
                <w:vertAlign w:val="subscript"/>
              </w:rPr>
              <w:t>9</w:t>
            </w:r>
            <w:r w:rsidRPr="00C007FC">
              <w:rPr>
                <w:rFonts w:ascii="宋体" w:hAnsi="宋体" w:cs="Arial" w:hint="eastAsia"/>
                <w:kern w:val="0"/>
                <w:sz w:val="24"/>
                <w:vertAlign w:val="subscript"/>
              </w:rPr>
              <w:t>，</w:t>
            </w:r>
            <w:r>
              <w:rPr>
                <w:rFonts w:ascii="宋体" w:hAnsi="宋体" w:cs="Arial"/>
                <w:kern w:val="0"/>
                <w:sz w:val="24"/>
                <w:vertAlign w:val="subscript"/>
              </w:rPr>
              <w:t>10</w:t>
            </w:r>
            <w:r w:rsidRPr="00C007FC">
              <w:rPr>
                <w:rFonts w:ascii="宋体" w:hAnsi="宋体" w:cs="Arial" w:hint="eastAsia"/>
                <w:kern w:val="0"/>
                <w:sz w:val="24"/>
                <w:vertAlign w:val="subscript"/>
              </w:rPr>
              <w:t>）</w:t>
            </w:r>
            <w:r w:rsidRPr="00C007FC">
              <w:rPr>
                <w:rFonts w:ascii="宋体" w:hAnsi="宋体" w:hint="eastAsia"/>
                <w:bCs/>
                <w:kern w:val="0"/>
                <w:sz w:val="24"/>
              </w:rPr>
              <w:t>，</w:t>
            </w:r>
            <w:r w:rsidRPr="00C007FC">
              <w:rPr>
                <w:rFonts w:ascii="宋体" w:hAnsi="宋体" w:cs="Arial" w:hint="eastAsia"/>
                <w:kern w:val="0"/>
                <w:sz w:val="24"/>
              </w:rPr>
              <w:t>表明该样品内和样品间无显著性差异，样品是均匀的。</w:t>
            </w:r>
          </w:p>
        </w:tc>
      </w:tr>
    </w:tbl>
    <w:p w:rsidR="001932EC" w:rsidRPr="00FA4FBB" w:rsidRDefault="001932EC" w:rsidP="0080297B">
      <w:pPr>
        <w:widowControl/>
        <w:spacing w:line="320" w:lineRule="exact"/>
        <w:jc w:val="center"/>
        <w:rPr>
          <w:sz w:val="18"/>
          <w:szCs w:val="18"/>
        </w:rPr>
      </w:pPr>
    </w:p>
    <w:p w:rsidR="001932EC" w:rsidRPr="0080297B" w:rsidRDefault="001932EC" w:rsidP="0005752C"/>
    <w:sectPr w:rsidR="001932EC" w:rsidRPr="0080297B" w:rsidSect="00F8338D">
      <w:headerReference w:type="default" r:id="rId21"/>
      <w:footerReference w:type="default" r:id="rId2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32EC" w:rsidRDefault="001932EC" w:rsidP="00CE3D3D">
      <w:r>
        <w:separator/>
      </w:r>
    </w:p>
  </w:endnote>
  <w:endnote w:type="continuationSeparator" w:id="0">
    <w:p w:rsidR="001932EC" w:rsidRDefault="001932EC" w:rsidP="00CE3D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 w:name="Noto Sans CJK JP Regular">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FangSong_GB2312">
    <w:altName w:val="MS Gothic"/>
    <w:panose1 w:val="00000000000000000000"/>
    <w:charset w:val="00"/>
    <w:family w:val="roman"/>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EC" w:rsidRDefault="001932EC">
    <w:pPr>
      <w:pStyle w:val="Footer"/>
      <w:jc w:val="center"/>
    </w:pPr>
    <w:fldSimple w:instr=" PAGE   \* MERGEFORMAT ">
      <w:r w:rsidRPr="005C5CA5">
        <w:rPr>
          <w:noProof/>
          <w:lang w:val="zh-CN"/>
        </w:rPr>
        <w:t>3</w:t>
      </w:r>
    </w:fldSimple>
  </w:p>
  <w:p w:rsidR="001932EC" w:rsidRDefault="001932EC">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EC" w:rsidRDefault="001932EC">
    <w:pPr>
      <w:pStyle w:val="Footer"/>
      <w:jc w:val="center"/>
    </w:pPr>
    <w:fldSimple w:instr=" PAGE   \* MERGEFORMAT ">
      <w:r w:rsidRPr="005C5CA5">
        <w:rPr>
          <w:noProof/>
          <w:lang w:val="zh-CN"/>
        </w:rPr>
        <w:t>1</w:t>
      </w:r>
    </w:fldSimple>
  </w:p>
  <w:p w:rsidR="001932EC" w:rsidRDefault="001932EC">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EC" w:rsidRDefault="001932EC">
    <w:pPr>
      <w:pStyle w:val="Footer"/>
      <w:jc w:val="center"/>
    </w:pPr>
    <w:fldSimple w:instr=" PAGE   \* MERGEFORMAT ">
      <w:r w:rsidRPr="005C5CA5">
        <w:rPr>
          <w:noProof/>
          <w:lang w:val="zh-CN"/>
        </w:rPr>
        <w:t>22</w:t>
      </w:r>
    </w:fldSimple>
  </w:p>
  <w:p w:rsidR="001932EC" w:rsidRDefault="00193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32EC" w:rsidRDefault="001932EC" w:rsidP="00CE3D3D">
      <w:r>
        <w:separator/>
      </w:r>
    </w:p>
  </w:footnote>
  <w:footnote w:type="continuationSeparator" w:id="0">
    <w:p w:rsidR="001932EC" w:rsidRDefault="001932EC" w:rsidP="00CE3D3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EC" w:rsidRDefault="001932EC" w:rsidP="00057444">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EC" w:rsidRDefault="001932EC" w:rsidP="00057444">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32EC" w:rsidRPr="00057444" w:rsidRDefault="001932EC" w:rsidP="00057444">
    <w:pPr>
      <w:pStyle w:val="Header"/>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51D07"/>
    <w:multiLevelType w:val="hybridMultilevel"/>
    <w:tmpl w:val="ABE4B9B2"/>
    <w:lvl w:ilvl="0" w:tplc="C868DBC4">
      <w:start w:val="1"/>
      <w:numFmt w:val="decimal"/>
      <w:lvlText w:val="%1、"/>
      <w:lvlJc w:val="left"/>
      <w:pPr>
        <w:ind w:left="1765" w:hanging="1125"/>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1">
    <w:nsid w:val="5B297A30"/>
    <w:multiLevelType w:val="hybridMultilevel"/>
    <w:tmpl w:val="46463A24"/>
    <w:lvl w:ilvl="0" w:tplc="756ACD22">
      <w:start w:val="1"/>
      <w:numFmt w:val="decimal"/>
      <w:lvlText w:val="%1、"/>
      <w:lvlJc w:val="left"/>
      <w:pPr>
        <w:ind w:left="1360" w:hanging="720"/>
      </w:pPr>
      <w:rPr>
        <w:rFonts w:cs="Times New Roman" w:hint="default"/>
      </w:rPr>
    </w:lvl>
    <w:lvl w:ilvl="1" w:tplc="04090019" w:tentative="1">
      <w:start w:val="1"/>
      <w:numFmt w:val="lowerLetter"/>
      <w:lvlText w:val="%2)"/>
      <w:lvlJc w:val="left"/>
      <w:pPr>
        <w:ind w:left="1480" w:hanging="420"/>
      </w:pPr>
      <w:rPr>
        <w:rFonts w:cs="Times New Roman"/>
      </w:rPr>
    </w:lvl>
    <w:lvl w:ilvl="2" w:tplc="0409001B" w:tentative="1">
      <w:start w:val="1"/>
      <w:numFmt w:val="lowerRoman"/>
      <w:lvlText w:val="%3."/>
      <w:lvlJc w:val="right"/>
      <w:pPr>
        <w:ind w:left="1900" w:hanging="420"/>
      </w:pPr>
      <w:rPr>
        <w:rFonts w:cs="Times New Roman"/>
      </w:rPr>
    </w:lvl>
    <w:lvl w:ilvl="3" w:tplc="0409000F" w:tentative="1">
      <w:start w:val="1"/>
      <w:numFmt w:val="decimal"/>
      <w:lvlText w:val="%4."/>
      <w:lvlJc w:val="left"/>
      <w:pPr>
        <w:ind w:left="2320" w:hanging="420"/>
      </w:pPr>
      <w:rPr>
        <w:rFonts w:cs="Times New Roman"/>
      </w:rPr>
    </w:lvl>
    <w:lvl w:ilvl="4" w:tplc="04090019" w:tentative="1">
      <w:start w:val="1"/>
      <w:numFmt w:val="lowerLetter"/>
      <w:lvlText w:val="%5)"/>
      <w:lvlJc w:val="left"/>
      <w:pPr>
        <w:ind w:left="2740" w:hanging="420"/>
      </w:pPr>
      <w:rPr>
        <w:rFonts w:cs="Times New Roman"/>
      </w:rPr>
    </w:lvl>
    <w:lvl w:ilvl="5" w:tplc="0409001B" w:tentative="1">
      <w:start w:val="1"/>
      <w:numFmt w:val="lowerRoman"/>
      <w:lvlText w:val="%6."/>
      <w:lvlJc w:val="right"/>
      <w:pPr>
        <w:ind w:left="3160" w:hanging="420"/>
      </w:pPr>
      <w:rPr>
        <w:rFonts w:cs="Times New Roman"/>
      </w:rPr>
    </w:lvl>
    <w:lvl w:ilvl="6" w:tplc="0409000F" w:tentative="1">
      <w:start w:val="1"/>
      <w:numFmt w:val="decimal"/>
      <w:lvlText w:val="%7."/>
      <w:lvlJc w:val="left"/>
      <w:pPr>
        <w:ind w:left="3580" w:hanging="420"/>
      </w:pPr>
      <w:rPr>
        <w:rFonts w:cs="Times New Roman"/>
      </w:rPr>
    </w:lvl>
    <w:lvl w:ilvl="7" w:tplc="04090019" w:tentative="1">
      <w:start w:val="1"/>
      <w:numFmt w:val="lowerLetter"/>
      <w:lvlText w:val="%8)"/>
      <w:lvlJc w:val="left"/>
      <w:pPr>
        <w:ind w:left="4000" w:hanging="420"/>
      </w:pPr>
      <w:rPr>
        <w:rFonts w:cs="Times New Roman"/>
      </w:rPr>
    </w:lvl>
    <w:lvl w:ilvl="8" w:tplc="0409001B" w:tentative="1">
      <w:start w:val="1"/>
      <w:numFmt w:val="lowerRoman"/>
      <w:lvlText w:val="%9."/>
      <w:lvlJc w:val="right"/>
      <w:pPr>
        <w:ind w:left="4420" w:hanging="420"/>
      </w:pPr>
      <w:rPr>
        <w:rFonts w:cs="Times New Roman"/>
      </w:rPr>
    </w:lvl>
  </w:abstractNum>
  <w:abstractNum w:abstractNumId="2">
    <w:nsid w:val="5EB91D3E"/>
    <w:multiLevelType w:val="hybridMultilevel"/>
    <w:tmpl w:val="A214567C"/>
    <w:lvl w:ilvl="0" w:tplc="AA0E4544">
      <w:start w:val="1"/>
      <w:numFmt w:val="decimal"/>
      <w:lvlText w:val="%1、"/>
      <w:lvlJc w:val="left"/>
      <w:pPr>
        <w:ind w:left="1542" w:hanging="975"/>
      </w:pPr>
      <w:rPr>
        <w:rFonts w:cs="Times New Roman" w:hint="default"/>
      </w:rPr>
    </w:lvl>
    <w:lvl w:ilvl="1" w:tplc="04090019" w:tentative="1">
      <w:start w:val="1"/>
      <w:numFmt w:val="lowerLetter"/>
      <w:lvlText w:val="%2)"/>
      <w:lvlJc w:val="left"/>
      <w:pPr>
        <w:ind w:left="1621" w:hanging="420"/>
      </w:pPr>
      <w:rPr>
        <w:rFonts w:cs="Times New Roman"/>
      </w:rPr>
    </w:lvl>
    <w:lvl w:ilvl="2" w:tplc="0409001B" w:tentative="1">
      <w:start w:val="1"/>
      <w:numFmt w:val="lowerRoman"/>
      <w:lvlText w:val="%3."/>
      <w:lvlJc w:val="right"/>
      <w:pPr>
        <w:ind w:left="2041" w:hanging="420"/>
      </w:pPr>
      <w:rPr>
        <w:rFonts w:cs="Times New Roman"/>
      </w:rPr>
    </w:lvl>
    <w:lvl w:ilvl="3" w:tplc="0409000F" w:tentative="1">
      <w:start w:val="1"/>
      <w:numFmt w:val="decimal"/>
      <w:lvlText w:val="%4."/>
      <w:lvlJc w:val="left"/>
      <w:pPr>
        <w:ind w:left="2461" w:hanging="420"/>
      </w:pPr>
      <w:rPr>
        <w:rFonts w:cs="Times New Roman"/>
      </w:rPr>
    </w:lvl>
    <w:lvl w:ilvl="4" w:tplc="04090019" w:tentative="1">
      <w:start w:val="1"/>
      <w:numFmt w:val="lowerLetter"/>
      <w:lvlText w:val="%5)"/>
      <w:lvlJc w:val="left"/>
      <w:pPr>
        <w:ind w:left="2881" w:hanging="420"/>
      </w:pPr>
      <w:rPr>
        <w:rFonts w:cs="Times New Roman"/>
      </w:rPr>
    </w:lvl>
    <w:lvl w:ilvl="5" w:tplc="0409001B" w:tentative="1">
      <w:start w:val="1"/>
      <w:numFmt w:val="lowerRoman"/>
      <w:lvlText w:val="%6."/>
      <w:lvlJc w:val="right"/>
      <w:pPr>
        <w:ind w:left="3301" w:hanging="420"/>
      </w:pPr>
      <w:rPr>
        <w:rFonts w:cs="Times New Roman"/>
      </w:rPr>
    </w:lvl>
    <w:lvl w:ilvl="6" w:tplc="0409000F" w:tentative="1">
      <w:start w:val="1"/>
      <w:numFmt w:val="decimal"/>
      <w:lvlText w:val="%7."/>
      <w:lvlJc w:val="left"/>
      <w:pPr>
        <w:ind w:left="3721" w:hanging="420"/>
      </w:pPr>
      <w:rPr>
        <w:rFonts w:cs="Times New Roman"/>
      </w:rPr>
    </w:lvl>
    <w:lvl w:ilvl="7" w:tplc="04090019" w:tentative="1">
      <w:start w:val="1"/>
      <w:numFmt w:val="lowerLetter"/>
      <w:lvlText w:val="%8)"/>
      <w:lvlJc w:val="left"/>
      <w:pPr>
        <w:ind w:left="4141" w:hanging="420"/>
      </w:pPr>
      <w:rPr>
        <w:rFonts w:cs="Times New Roman"/>
      </w:rPr>
    </w:lvl>
    <w:lvl w:ilvl="8" w:tplc="0409001B" w:tentative="1">
      <w:start w:val="1"/>
      <w:numFmt w:val="lowerRoman"/>
      <w:lvlText w:val="%9."/>
      <w:lvlJc w:val="right"/>
      <w:pPr>
        <w:ind w:left="4561" w:hanging="420"/>
      </w:pPr>
      <w:rPr>
        <w:rFonts w:cs="Times New Roman"/>
      </w:rPr>
    </w:lvl>
  </w:abstractNum>
  <w:abstractNum w:abstractNumId="3">
    <w:nsid w:val="73D74B3A"/>
    <w:multiLevelType w:val="hybridMultilevel"/>
    <w:tmpl w:val="399698C8"/>
    <w:lvl w:ilvl="0" w:tplc="BBB48D32">
      <w:start w:val="1"/>
      <w:numFmt w:val="japaneseCounting"/>
      <w:lvlText w:val="%1、"/>
      <w:lvlJc w:val="left"/>
      <w:pPr>
        <w:tabs>
          <w:tab w:val="num" w:pos="1360"/>
        </w:tabs>
        <w:ind w:left="1360" w:hanging="720"/>
      </w:pPr>
      <w:rPr>
        <w:rFonts w:cs="Times New Roman" w:hint="default"/>
      </w:rPr>
    </w:lvl>
    <w:lvl w:ilvl="1" w:tplc="04090019" w:tentative="1">
      <w:start w:val="1"/>
      <w:numFmt w:val="lowerLetter"/>
      <w:lvlText w:val="%2)"/>
      <w:lvlJc w:val="left"/>
      <w:pPr>
        <w:tabs>
          <w:tab w:val="num" w:pos="1480"/>
        </w:tabs>
        <w:ind w:left="1480" w:hanging="420"/>
      </w:pPr>
      <w:rPr>
        <w:rFonts w:cs="Times New Roman"/>
      </w:rPr>
    </w:lvl>
    <w:lvl w:ilvl="2" w:tplc="0409001B" w:tentative="1">
      <w:start w:val="1"/>
      <w:numFmt w:val="lowerRoman"/>
      <w:lvlText w:val="%3."/>
      <w:lvlJc w:val="right"/>
      <w:pPr>
        <w:tabs>
          <w:tab w:val="num" w:pos="1900"/>
        </w:tabs>
        <w:ind w:left="1900" w:hanging="420"/>
      </w:pPr>
      <w:rPr>
        <w:rFonts w:cs="Times New Roman"/>
      </w:rPr>
    </w:lvl>
    <w:lvl w:ilvl="3" w:tplc="0409000F" w:tentative="1">
      <w:start w:val="1"/>
      <w:numFmt w:val="decimal"/>
      <w:lvlText w:val="%4."/>
      <w:lvlJc w:val="left"/>
      <w:pPr>
        <w:tabs>
          <w:tab w:val="num" w:pos="2320"/>
        </w:tabs>
        <w:ind w:left="2320" w:hanging="420"/>
      </w:pPr>
      <w:rPr>
        <w:rFonts w:cs="Times New Roman"/>
      </w:rPr>
    </w:lvl>
    <w:lvl w:ilvl="4" w:tplc="04090019" w:tentative="1">
      <w:start w:val="1"/>
      <w:numFmt w:val="lowerLetter"/>
      <w:lvlText w:val="%5)"/>
      <w:lvlJc w:val="left"/>
      <w:pPr>
        <w:tabs>
          <w:tab w:val="num" w:pos="2740"/>
        </w:tabs>
        <w:ind w:left="2740" w:hanging="420"/>
      </w:pPr>
      <w:rPr>
        <w:rFonts w:cs="Times New Roman"/>
      </w:rPr>
    </w:lvl>
    <w:lvl w:ilvl="5" w:tplc="0409001B" w:tentative="1">
      <w:start w:val="1"/>
      <w:numFmt w:val="lowerRoman"/>
      <w:lvlText w:val="%6."/>
      <w:lvlJc w:val="right"/>
      <w:pPr>
        <w:tabs>
          <w:tab w:val="num" w:pos="3160"/>
        </w:tabs>
        <w:ind w:left="3160" w:hanging="420"/>
      </w:pPr>
      <w:rPr>
        <w:rFonts w:cs="Times New Roman"/>
      </w:rPr>
    </w:lvl>
    <w:lvl w:ilvl="6" w:tplc="0409000F" w:tentative="1">
      <w:start w:val="1"/>
      <w:numFmt w:val="decimal"/>
      <w:lvlText w:val="%7."/>
      <w:lvlJc w:val="left"/>
      <w:pPr>
        <w:tabs>
          <w:tab w:val="num" w:pos="3580"/>
        </w:tabs>
        <w:ind w:left="3580" w:hanging="420"/>
      </w:pPr>
      <w:rPr>
        <w:rFonts w:cs="Times New Roman"/>
      </w:rPr>
    </w:lvl>
    <w:lvl w:ilvl="7" w:tplc="04090019" w:tentative="1">
      <w:start w:val="1"/>
      <w:numFmt w:val="lowerLetter"/>
      <w:lvlText w:val="%8)"/>
      <w:lvlJc w:val="left"/>
      <w:pPr>
        <w:tabs>
          <w:tab w:val="num" w:pos="4000"/>
        </w:tabs>
        <w:ind w:left="4000" w:hanging="420"/>
      </w:pPr>
      <w:rPr>
        <w:rFonts w:cs="Times New Roman"/>
      </w:rPr>
    </w:lvl>
    <w:lvl w:ilvl="8" w:tplc="0409001B" w:tentative="1">
      <w:start w:val="1"/>
      <w:numFmt w:val="lowerRoman"/>
      <w:lvlText w:val="%9."/>
      <w:lvlJc w:val="right"/>
      <w:pPr>
        <w:tabs>
          <w:tab w:val="num" w:pos="4420"/>
        </w:tabs>
        <w:ind w:left="4420" w:hanging="420"/>
      </w:pPr>
      <w:rPr>
        <w:rFonts w:cs="Times New Roman"/>
      </w:r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F7FCB"/>
    <w:rsid w:val="00001F6C"/>
    <w:rsid w:val="00005CED"/>
    <w:rsid w:val="00012A6A"/>
    <w:rsid w:val="000171D5"/>
    <w:rsid w:val="00020971"/>
    <w:rsid w:val="00021154"/>
    <w:rsid w:val="000214B4"/>
    <w:rsid w:val="00046DC1"/>
    <w:rsid w:val="000569A8"/>
    <w:rsid w:val="00056EA2"/>
    <w:rsid w:val="00057444"/>
    <w:rsid w:val="0005752C"/>
    <w:rsid w:val="00057E24"/>
    <w:rsid w:val="00060054"/>
    <w:rsid w:val="000859DE"/>
    <w:rsid w:val="000938A0"/>
    <w:rsid w:val="000A339C"/>
    <w:rsid w:val="000A3D77"/>
    <w:rsid w:val="000A45A9"/>
    <w:rsid w:val="000B4447"/>
    <w:rsid w:val="000B590A"/>
    <w:rsid w:val="000B5CDE"/>
    <w:rsid w:val="000C0A5F"/>
    <w:rsid w:val="000C32C0"/>
    <w:rsid w:val="000C67EB"/>
    <w:rsid w:val="000D08AD"/>
    <w:rsid w:val="000D1316"/>
    <w:rsid w:val="000D384E"/>
    <w:rsid w:val="000E54A0"/>
    <w:rsid w:val="000F083A"/>
    <w:rsid w:val="000F2729"/>
    <w:rsid w:val="000F78AA"/>
    <w:rsid w:val="0011247E"/>
    <w:rsid w:val="00116086"/>
    <w:rsid w:val="001163A7"/>
    <w:rsid w:val="001253B4"/>
    <w:rsid w:val="00132D88"/>
    <w:rsid w:val="00133F04"/>
    <w:rsid w:val="00142BC2"/>
    <w:rsid w:val="001464A3"/>
    <w:rsid w:val="00152EC8"/>
    <w:rsid w:val="00160868"/>
    <w:rsid w:val="001615F3"/>
    <w:rsid w:val="00161919"/>
    <w:rsid w:val="00161933"/>
    <w:rsid w:val="00171DF4"/>
    <w:rsid w:val="00172BBA"/>
    <w:rsid w:val="00176149"/>
    <w:rsid w:val="001767D0"/>
    <w:rsid w:val="001840FB"/>
    <w:rsid w:val="00186421"/>
    <w:rsid w:val="001932EC"/>
    <w:rsid w:val="00193525"/>
    <w:rsid w:val="001B1D8B"/>
    <w:rsid w:val="001B4AB5"/>
    <w:rsid w:val="001C0F2C"/>
    <w:rsid w:val="001C60E4"/>
    <w:rsid w:val="001D5BF4"/>
    <w:rsid w:val="001E7C31"/>
    <w:rsid w:val="00202816"/>
    <w:rsid w:val="00204ED1"/>
    <w:rsid w:val="00220511"/>
    <w:rsid w:val="00221588"/>
    <w:rsid w:val="002352F3"/>
    <w:rsid w:val="00241C91"/>
    <w:rsid w:val="00241E43"/>
    <w:rsid w:val="002513C0"/>
    <w:rsid w:val="00260A4B"/>
    <w:rsid w:val="00260C33"/>
    <w:rsid w:val="00260EB8"/>
    <w:rsid w:val="00282B09"/>
    <w:rsid w:val="00284025"/>
    <w:rsid w:val="00285F4E"/>
    <w:rsid w:val="00286A49"/>
    <w:rsid w:val="00291CA2"/>
    <w:rsid w:val="00297D45"/>
    <w:rsid w:val="002A1525"/>
    <w:rsid w:val="002A78CE"/>
    <w:rsid w:val="002B4830"/>
    <w:rsid w:val="002B6483"/>
    <w:rsid w:val="002C2B9D"/>
    <w:rsid w:val="002C5529"/>
    <w:rsid w:val="002D27EB"/>
    <w:rsid w:val="002D2BF6"/>
    <w:rsid w:val="002E385A"/>
    <w:rsid w:val="002E48CC"/>
    <w:rsid w:val="002E7B18"/>
    <w:rsid w:val="002F22EA"/>
    <w:rsid w:val="002F3BA5"/>
    <w:rsid w:val="0030115F"/>
    <w:rsid w:val="0030386E"/>
    <w:rsid w:val="00305129"/>
    <w:rsid w:val="00317736"/>
    <w:rsid w:val="003212F5"/>
    <w:rsid w:val="00322583"/>
    <w:rsid w:val="003344D5"/>
    <w:rsid w:val="00346930"/>
    <w:rsid w:val="0035618D"/>
    <w:rsid w:val="00366C6F"/>
    <w:rsid w:val="003708B5"/>
    <w:rsid w:val="0037141E"/>
    <w:rsid w:val="00377D96"/>
    <w:rsid w:val="00380EBB"/>
    <w:rsid w:val="00381064"/>
    <w:rsid w:val="00382F35"/>
    <w:rsid w:val="00383124"/>
    <w:rsid w:val="0039157C"/>
    <w:rsid w:val="003B09B2"/>
    <w:rsid w:val="003B26BA"/>
    <w:rsid w:val="003B3C1E"/>
    <w:rsid w:val="003B69ED"/>
    <w:rsid w:val="003D32F2"/>
    <w:rsid w:val="003D6388"/>
    <w:rsid w:val="003E3146"/>
    <w:rsid w:val="003F3B4A"/>
    <w:rsid w:val="003F4907"/>
    <w:rsid w:val="003F6E94"/>
    <w:rsid w:val="0040011A"/>
    <w:rsid w:val="004031BB"/>
    <w:rsid w:val="00404FEC"/>
    <w:rsid w:val="00411B1B"/>
    <w:rsid w:val="004554A4"/>
    <w:rsid w:val="0046794D"/>
    <w:rsid w:val="00475701"/>
    <w:rsid w:val="004804D8"/>
    <w:rsid w:val="004830FF"/>
    <w:rsid w:val="004834E1"/>
    <w:rsid w:val="00491A11"/>
    <w:rsid w:val="004A7F2D"/>
    <w:rsid w:val="004B08A5"/>
    <w:rsid w:val="004C6515"/>
    <w:rsid w:val="004E7977"/>
    <w:rsid w:val="004F08BB"/>
    <w:rsid w:val="004F17F7"/>
    <w:rsid w:val="004F48D6"/>
    <w:rsid w:val="004F7FCB"/>
    <w:rsid w:val="00502E3A"/>
    <w:rsid w:val="005133E6"/>
    <w:rsid w:val="00516589"/>
    <w:rsid w:val="0053017E"/>
    <w:rsid w:val="00531155"/>
    <w:rsid w:val="005325DA"/>
    <w:rsid w:val="0055152F"/>
    <w:rsid w:val="00557560"/>
    <w:rsid w:val="005674D0"/>
    <w:rsid w:val="0057443F"/>
    <w:rsid w:val="005755C6"/>
    <w:rsid w:val="005774F3"/>
    <w:rsid w:val="00585B19"/>
    <w:rsid w:val="005A04A5"/>
    <w:rsid w:val="005A16B3"/>
    <w:rsid w:val="005A5C63"/>
    <w:rsid w:val="005B41FE"/>
    <w:rsid w:val="005C06DD"/>
    <w:rsid w:val="005C26CB"/>
    <w:rsid w:val="005C4386"/>
    <w:rsid w:val="005C4C59"/>
    <w:rsid w:val="005C5CA5"/>
    <w:rsid w:val="005C5D75"/>
    <w:rsid w:val="005D21AF"/>
    <w:rsid w:val="005D2B13"/>
    <w:rsid w:val="005D2C92"/>
    <w:rsid w:val="005D5CA6"/>
    <w:rsid w:val="005F01B7"/>
    <w:rsid w:val="005F5607"/>
    <w:rsid w:val="005F703E"/>
    <w:rsid w:val="00607DE6"/>
    <w:rsid w:val="006108E8"/>
    <w:rsid w:val="006135F0"/>
    <w:rsid w:val="00614092"/>
    <w:rsid w:val="0062212C"/>
    <w:rsid w:val="00631440"/>
    <w:rsid w:val="00632AF4"/>
    <w:rsid w:val="00635E32"/>
    <w:rsid w:val="00645FAC"/>
    <w:rsid w:val="00652E24"/>
    <w:rsid w:val="0066115E"/>
    <w:rsid w:val="00661AC4"/>
    <w:rsid w:val="00673E6F"/>
    <w:rsid w:val="00674C72"/>
    <w:rsid w:val="006762BB"/>
    <w:rsid w:val="006B01C9"/>
    <w:rsid w:val="006B0739"/>
    <w:rsid w:val="006B4E1A"/>
    <w:rsid w:val="006D14C8"/>
    <w:rsid w:val="006E11CB"/>
    <w:rsid w:val="006E2110"/>
    <w:rsid w:val="006E26C4"/>
    <w:rsid w:val="00701E36"/>
    <w:rsid w:val="00703CE7"/>
    <w:rsid w:val="0070767C"/>
    <w:rsid w:val="00712779"/>
    <w:rsid w:val="0072699A"/>
    <w:rsid w:val="00732F09"/>
    <w:rsid w:val="00733621"/>
    <w:rsid w:val="007358E7"/>
    <w:rsid w:val="00742751"/>
    <w:rsid w:val="00753461"/>
    <w:rsid w:val="00755805"/>
    <w:rsid w:val="00756431"/>
    <w:rsid w:val="00764070"/>
    <w:rsid w:val="007832D0"/>
    <w:rsid w:val="00786D6E"/>
    <w:rsid w:val="00786E73"/>
    <w:rsid w:val="007A08D9"/>
    <w:rsid w:val="007A325A"/>
    <w:rsid w:val="007A5D59"/>
    <w:rsid w:val="007B1624"/>
    <w:rsid w:val="007B1C25"/>
    <w:rsid w:val="007C0489"/>
    <w:rsid w:val="007D1BB0"/>
    <w:rsid w:val="007D385B"/>
    <w:rsid w:val="007E1F79"/>
    <w:rsid w:val="007E6185"/>
    <w:rsid w:val="007E76C2"/>
    <w:rsid w:val="00802782"/>
    <w:rsid w:val="0080297B"/>
    <w:rsid w:val="008105A5"/>
    <w:rsid w:val="00810A4D"/>
    <w:rsid w:val="00813435"/>
    <w:rsid w:val="00821D97"/>
    <w:rsid w:val="00840568"/>
    <w:rsid w:val="00843F4E"/>
    <w:rsid w:val="008449FC"/>
    <w:rsid w:val="00847E41"/>
    <w:rsid w:val="0085099C"/>
    <w:rsid w:val="00853A21"/>
    <w:rsid w:val="00853F83"/>
    <w:rsid w:val="008545A7"/>
    <w:rsid w:val="00860697"/>
    <w:rsid w:val="00860938"/>
    <w:rsid w:val="00864368"/>
    <w:rsid w:val="00867E84"/>
    <w:rsid w:val="00876AB2"/>
    <w:rsid w:val="00880E3C"/>
    <w:rsid w:val="00883671"/>
    <w:rsid w:val="00893A9F"/>
    <w:rsid w:val="00893DE6"/>
    <w:rsid w:val="00896497"/>
    <w:rsid w:val="008A377A"/>
    <w:rsid w:val="008A5472"/>
    <w:rsid w:val="008C29F7"/>
    <w:rsid w:val="008D0141"/>
    <w:rsid w:val="008E4687"/>
    <w:rsid w:val="008E4EB1"/>
    <w:rsid w:val="00903DCC"/>
    <w:rsid w:val="009051D2"/>
    <w:rsid w:val="00906D85"/>
    <w:rsid w:val="00914A5B"/>
    <w:rsid w:val="00914EAF"/>
    <w:rsid w:val="00915F6C"/>
    <w:rsid w:val="0091726D"/>
    <w:rsid w:val="00917C77"/>
    <w:rsid w:val="0092373D"/>
    <w:rsid w:val="00932820"/>
    <w:rsid w:val="00932B92"/>
    <w:rsid w:val="00940396"/>
    <w:rsid w:val="0094068A"/>
    <w:rsid w:val="009431B6"/>
    <w:rsid w:val="00943A5D"/>
    <w:rsid w:val="009456AF"/>
    <w:rsid w:val="00960935"/>
    <w:rsid w:val="00980990"/>
    <w:rsid w:val="00982143"/>
    <w:rsid w:val="00992D37"/>
    <w:rsid w:val="00993C31"/>
    <w:rsid w:val="00996E6F"/>
    <w:rsid w:val="009C0AEA"/>
    <w:rsid w:val="009D05EB"/>
    <w:rsid w:val="009D16D8"/>
    <w:rsid w:val="009D1F34"/>
    <w:rsid w:val="009D2E0E"/>
    <w:rsid w:val="009E401B"/>
    <w:rsid w:val="009E4F39"/>
    <w:rsid w:val="009E6EE5"/>
    <w:rsid w:val="00A02035"/>
    <w:rsid w:val="00A10C34"/>
    <w:rsid w:val="00A1163D"/>
    <w:rsid w:val="00A14646"/>
    <w:rsid w:val="00A21C8B"/>
    <w:rsid w:val="00A27354"/>
    <w:rsid w:val="00A27D4C"/>
    <w:rsid w:val="00A45FEE"/>
    <w:rsid w:val="00A54D2D"/>
    <w:rsid w:val="00A56341"/>
    <w:rsid w:val="00A60FB4"/>
    <w:rsid w:val="00A61126"/>
    <w:rsid w:val="00A66E98"/>
    <w:rsid w:val="00A7422C"/>
    <w:rsid w:val="00A76F7C"/>
    <w:rsid w:val="00A81F95"/>
    <w:rsid w:val="00A84454"/>
    <w:rsid w:val="00A87332"/>
    <w:rsid w:val="00A90A81"/>
    <w:rsid w:val="00AB5878"/>
    <w:rsid w:val="00AC3B1A"/>
    <w:rsid w:val="00AC54D8"/>
    <w:rsid w:val="00AC6748"/>
    <w:rsid w:val="00AD0AB9"/>
    <w:rsid w:val="00AD26F7"/>
    <w:rsid w:val="00AE4E4C"/>
    <w:rsid w:val="00AF3A82"/>
    <w:rsid w:val="00B01D8B"/>
    <w:rsid w:val="00B04090"/>
    <w:rsid w:val="00B04864"/>
    <w:rsid w:val="00B26A33"/>
    <w:rsid w:val="00B319AE"/>
    <w:rsid w:val="00B36476"/>
    <w:rsid w:val="00B4652A"/>
    <w:rsid w:val="00B50F6D"/>
    <w:rsid w:val="00B57CE9"/>
    <w:rsid w:val="00B71821"/>
    <w:rsid w:val="00B73669"/>
    <w:rsid w:val="00B737FA"/>
    <w:rsid w:val="00B901F3"/>
    <w:rsid w:val="00B94F8D"/>
    <w:rsid w:val="00BA15C9"/>
    <w:rsid w:val="00BA2DB4"/>
    <w:rsid w:val="00BA4B09"/>
    <w:rsid w:val="00BA4EA1"/>
    <w:rsid w:val="00BA52EB"/>
    <w:rsid w:val="00BA625D"/>
    <w:rsid w:val="00BB5917"/>
    <w:rsid w:val="00BB639F"/>
    <w:rsid w:val="00BC1048"/>
    <w:rsid w:val="00BD2C6C"/>
    <w:rsid w:val="00BD3B02"/>
    <w:rsid w:val="00BD3D9F"/>
    <w:rsid w:val="00BD5799"/>
    <w:rsid w:val="00BD6706"/>
    <w:rsid w:val="00BD7705"/>
    <w:rsid w:val="00BE06AE"/>
    <w:rsid w:val="00BE4527"/>
    <w:rsid w:val="00C007FC"/>
    <w:rsid w:val="00C03112"/>
    <w:rsid w:val="00C1433F"/>
    <w:rsid w:val="00C16939"/>
    <w:rsid w:val="00C27AD6"/>
    <w:rsid w:val="00C358F8"/>
    <w:rsid w:val="00C36147"/>
    <w:rsid w:val="00C363E7"/>
    <w:rsid w:val="00C37B50"/>
    <w:rsid w:val="00C4081F"/>
    <w:rsid w:val="00C46621"/>
    <w:rsid w:val="00C503D6"/>
    <w:rsid w:val="00C53E5E"/>
    <w:rsid w:val="00C5586F"/>
    <w:rsid w:val="00C574D0"/>
    <w:rsid w:val="00C6370D"/>
    <w:rsid w:val="00C65200"/>
    <w:rsid w:val="00C65386"/>
    <w:rsid w:val="00C70C45"/>
    <w:rsid w:val="00C77952"/>
    <w:rsid w:val="00C81B65"/>
    <w:rsid w:val="00C85E6C"/>
    <w:rsid w:val="00C92841"/>
    <w:rsid w:val="00CA1411"/>
    <w:rsid w:val="00CA1C7E"/>
    <w:rsid w:val="00CB0A8F"/>
    <w:rsid w:val="00CC1AC7"/>
    <w:rsid w:val="00CC6612"/>
    <w:rsid w:val="00CD3A32"/>
    <w:rsid w:val="00CD406B"/>
    <w:rsid w:val="00CD5457"/>
    <w:rsid w:val="00CE0AA9"/>
    <w:rsid w:val="00CE2481"/>
    <w:rsid w:val="00CE2FDD"/>
    <w:rsid w:val="00CE3D3D"/>
    <w:rsid w:val="00CE5BEC"/>
    <w:rsid w:val="00CE6DFD"/>
    <w:rsid w:val="00CF0A62"/>
    <w:rsid w:val="00CF15DB"/>
    <w:rsid w:val="00CF3A06"/>
    <w:rsid w:val="00CF3EF0"/>
    <w:rsid w:val="00CF4814"/>
    <w:rsid w:val="00CF7201"/>
    <w:rsid w:val="00D04624"/>
    <w:rsid w:val="00D062AB"/>
    <w:rsid w:val="00D073E3"/>
    <w:rsid w:val="00D07656"/>
    <w:rsid w:val="00D249D8"/>
    <w:rsid w:val="00D43951"/>
    <w:rsid w:val="00D47F84"/>
    <w:rsid w:val="00D50AE3"/>
    <w:rsid w:val="00D600DD"/>
    <w:rsid w:val="00D64FCE"/>
    <w:rsid w:val="00D65ED2"/>
    <w:rsid w:val="00D6715F"/>
    <w:rsid w:val="00D7145B"/>
    <w:rsid w:val="00D8057F"/>
    <w:rsid w:val="00D86A93"/>
    <w:rsid w:val="00D92671"/>
    <w:rsid w:val="00D97341"/>
    <w:rsid w:val="00DA7812"/>
    <w:rsid w:val="00DB74D9"/>
    <w:rsid w:val="00DC4284"/>
    <w:rsid w:val="00DC6396"/>
    <w:rsid w:val="00DC64C4"/>
    <w:rsid w:val="00DC7C9D"/>
    <w:rsid w:val="00DE62E7"/>
    <w:rsid w:val="00E10C46"/>
    <w:rsid w:val="00E12647"/>
    <w:rsid w:val="00E1784C"/>
    <w:rsid w:val="00E279EF"/>
    <w:rsid w:val="00E30AB2"/>
    <w:rsid w:val="00E350F7"/>
    <w:rsid w:val="00E35912"/>
    <w:rsid w:val="00E37E69"/>
    <w:rsid w:val="00E461E4"/>
    <w:rsid w:val="00E47B2D"/>
    <w:rsid w:val="00E55FFC"/>
    <w:rsid w:val="00E60391"/>
    <w:rsid w:val="00E632A0"/>
    <w:rsid w:val="00E64B35"/>
    <w:rsid w:val="00E677F9"/>
    <w:rsid w:val="00E71532"/>
    <w:rsid w:val="00E724BF"/>
    <w:rsid w:val="00E77491"/>
    <w:rsid w:val="00E862BF"/>
    <w:rsid w:val="00E8785A"/>
    <w:rsid w:val="00E87F18"/>
    <w:rsid w:val="00E97501"/>
    <w:rsid w:val="00EA194D"/>
    <w:rsid w:val="00EC52D7"/>
    <w:rsid w:val="00ED18E8"/>
    <w:rsid w:val="00ED7569"/>
    <w:rsid w:val="00ED75E9"/>
    <w:rsid w:val="00EE288E"/>
    <w:rsid w:val="00EF1AAB"/>
    <w:rsid w:val="00EF225D"/>
    <w:rsid w:val="00EF78D0"/>
    <w:rsid w:val="00F104DA"/>
    <w:rsid w:val="00F14E97"/>
    <w:rsid w:val="00F20637"/>
    <w:rsid w:val="00F20E78"/>
    <w:rsid w:val="00F30E8C"/>
    <w:rsid w:val="00F328C7"/>
    <w:rsid w:val="00F3699A"/>
    <w:rsid w:val="00F373BE"/>
    <w:rsid w:val="00F45B08"/>
    <w:rsid w:val="00F50FCD"/>
    <w:rsid w:val="00F606D5"/>
    <w:rsid w:val="00F67453"/>
    <w:rsid w:val="00F67998"/>
    <w:rsid w:val="00F70948"/>
    <w:rsid w:val="00F72C64"/>
    <w:rsid w:val="00F72D42"/>
    <w:rsid w:val="00F8338D"/>
    <w:rsid w:val="00F85F54"/>
    <w:rsid w:val="00F86776"/>
    <w:rsid w:val="00F869A0"/>
    <w:rsid w:val="00F94D9C"/>
    <w:rsid w:val="00FA4FBB"/>
    <w:rsid w:val="00FB281B"/>
    <w:rsid w:val="00FB2D0A"/>
    <w:rsid w:val="00FD0FD5"/>
    <w:rsid w:val="00FD2717"/>
    <w:rsid w:val="00FD684E"/>
    <w:rsid w:val="00FE44B2"/>
    <w:rsid w:val="00FF281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1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4F7FCB"/>
    <w:pPr>
      <w:widowControl w:val="0"/>
      <w:jc w:val="both"/>
    </w:pPr>
    <w:rPr>
      <w:rFonts w:ascii="Times New Roman" w:hAnsi="Times New Roman"/>
      <w:szCs w:val="21"/>
    </w:rPr>
  </w:style>
  <w:style w:type="paragraph" w:styleId="Heading1">
    <w:name w:val="heading 1"/>
    <w:basedOn w:val="Normal"/>
    <w:next w:val="Normal"/>
    <w:link w:val="Heading1Char"/>
    <w:uiPriority w:val="99"/>
    <w:qFormat/>
    <w:rsid w:val="00CF3A06"/>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9"/>
    <w:qFormat/>
    <w:rsid w:val="00CF3A06"/>
    <w:pPr>
      <w:keepNext/>
      <w:keepLines/>
      <w:spacing w:before="260" w:after="260" w:line="416" w:lineRule="auto"/>
      <w:outlineLvl w:val="1"/>
    </w:pPr>
    <w:rPr>
      <w:rFonts w:ascii="Cambria" w:hAnsi="Cambria"/>
      <w:b/>
      <w:bCs/>
      <w:sz w:val="32"/>
      <w:szCs w:val="32"/>
    </w:rPr>
  </w:style>
  <w:style w:type="paragraph" w:styleId="Heading3">
    <w:name w:val="heading 3"/>
    <w:basedOn w:val="Normal"/>
    <w:next w:val="Normal"/>
    <w:link w:val="Heading3Char"/>
    <w:uiPriority w:val="99"/>
    <w:qFormat/>
    <w:rsid w:val="00056EA2"/>
    <w:pPr>
      <w:keepNext/>
      <w:keepLines/>
      <w:spacing w:before="260" w:after="260" w:line="416" w:lineRule="auto"/>
      <w:outlineLvl w:val="2"/>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F3A06"/>
    <w:rPr>
      <w:rFonts w:ascii="Times New Roman" w:eastAsia="宋体" w:hAnsi="Times New Roman" w:cs="Times New Roman"/>
      <w:b/>
      <w:bCs/>
      <w:kern w:val="44"/>
      <w:sz w:val="44"/>
      <w:szCs w:val="44"/>
    </w:rPr>
  </w:style>
  <w:style w:type="character" w:customStyle="1" w:styleId="Heading2Char">
    <w:name w:val="Heading 2 Char"/>
    <w:basedOn w:val="DefaultParagraphFont"/>
    <w:link w:val="Heading2"/>
    <w:uiPriority w:val="99"/>
    <w:locked/>
    <w:rsid w:val="00CF3A06"/>
    <w:rPr>
      <w:rFonts w:ascii="Cambria" w:eastAsia="宋体" w:hAnsi="Cambria" w:cs="Times New Roman"/>
      <w:b/>
      <w:bCs/>
      <w:sz w:val="32"/>
      <w:szCs w:val="32"/>
    </w:rPr>
  </w:style>
  <w:style w:type="character" w:customStyle="1" w:styleId="Heading3Char">
    <w:name w:val="Heading 3 Char"/>
    <w:basedOn w:val="DefaultParagraphFont"/>
    <w:link w:val="Heading3"/>
    <w:uiPriority w:val="99"/>
    <w:locked/>
    <w:rsid w:val="00056EA2"/>
    <w:rPr>
      <w:rFonts w:ascii="Times New Roman" w:eastAsia="宋体" w:hAnsi="Times New Roman" w:cs="Times New Roman"/>
      <w:b/>
      <w:bCs/>
      <w:sz w:val="32"/>
      <w:szCs w:val="32"/>
    </w:rPr>
  </w:style>
  <w:style w:type="paragraph" w:styleId="Title">
    <w:name w:val="Title"/>
    <w:basedOn w:val="Normal"/>
    <w:next w:val="Normal"/>
    <w:link w:val="TitleChar"/>
    <w:uiPriority w:val="99"/>
    <w:qFormat/>
    <w:rsid w:val="00CF3A06"/>
    <w:pPr>
      <w:spacing w:before="240" w:after="60"/>
      <w:jc w:val="center"/>
      <w:outlineLvl w:val="0"/>
    </w:pPr>
    <w:rPr>
      <w:rFonts w:ascii="Cambria" w:hAnsi="Cambria"/>
      <w:b/>
      <w:bCs/>
      <w:sz w:val="32"/>
      <w:szCs w:val="32"/>
    </w:rPr>
  </w:style>
  <w:style w:type="character" w:customStyle="1" w:styleId="TitleChar">
    <w:name w:val="Title Char"/>
    <w:basedOn w:val="DefaultParagraphFont"/>
    <w:link w:val="Title"/>
    <w:uiPriority w:val="99"/>
    <w:locked/>
    <w:rsid w:val="00CF3A06"/>
    <w:rPr>
      <w:rFonts w:ascii="Cambria" w:eastAsia="宋体" w:hAnsi="Cambria" w:cs="Times New Roman"/>
      <w:b/>
      <w:bCs/>
      <w:sz w:val="32"/>
      <w:szCs w:val="32"/>
    </w:rPr>
  </w:style>
  <w:style w:type="paragraph" w:styleId="TOCHeading">
    <w:name w:val="TOC Heading"/>
    <w:basedOn w:val="Heading1"/>
    <w:next w:val="Normal"/>
    <w:uiPriority w:val="99"/>
    <w:qFormat/>
    <w:rsid w:val="00CF3A06"/>
    <w:pPr>
      <w:widowControl/>
      <w:spacing w:before="480" w:after="0" w:line="276" w:lineRule="auto"/>
      <w:jc w:val="left"/>
      <w:outlineLvl w:val="9"/>
    </w:pPr>
    <w:rPr>
      <w:rFonts w:ascii="Cambria" w:hAnsi="Cambria"/>
      <w:color w:val="365F91"/>
      <w:kern w:val="0"/>
      <w:sz w:val="28"/>
      <w:szCs w:val="28"/>
    </w:rPr>
  </w:style>
  <w:style w:type="paragraph" w:styleId="TOC1">
    <w:name w:val="toc 1"/>
    <w:basedOn w:val="Normal"/>
    <w:next w:val="Normal"/>
    <w:autoRedefine/>
    <w:uiPriority w:val="99"/>
    <w:rsid w:val="00CF3A06"/>
  </w:style>
  <w:style w:type="character" w:styleId="Hyperlink">
    <w:name w:val="Hyperlink"/>
    <w:basedOn w:val="DefaultParagraphFont"/>
    <w:uiPriority w:val="99"/>
    <w:rsid w:val="00CF3A06"/>
    <w:rPr>
      <w:rFonts w:cs="Times New Roman"/>
      <w:color w:val="0000FF"/>
      <w:u w:val="single"/>
    </w:rPr>
  </w:style>
  <w:style w:type="paragraph" w:styleId="BalloonText">
    <w:name w:val="Balloon Text"/>
    <w:basedOn w:val="Normal"/>
    <w:link w:val="BalloonTextChar"/>
    <w:uiPriority w:val="99"/>
    <w:semiHidden/>
    <w:rsid w:val="00CF3A06"/>
    <w:rPr>
      <w:sz w:val="18"/>
      <w:szCs w:val="18"/>
    </w:rPr>
  </w:style>
  <w:style w:type="character" w:customStyle="1" w:styleId="BalloonTextChar">
    <w:name w:val="Balloon Text Char"/>
    <w:basedOn w:val="DefaultParagraphFont"/>
    <w:link w:val="BalloonText"/>
    <w:uiPriority w:val="99"/>
    <w:semiHidden/>
    <w:locked/>
    <w:rsid w:val="00CF3A06"/>
    <w:rPr>
      <w:rFonts w:ascii="Times New Roman" w:eastAsia="宋体" w:hAnsi="Times New Roman" w:cs="Times New Roman"/>
      <w:sz w:val="18"/>
      <w:szCs w:val="18"/>
    </w:rPr>
  </w:style>
  <w:style w:type="paragraph" w:styleId="TOC2">
    <w:name w:val="toc 2"/>
    <w:basedOn w:val="Normal"/>
    <w:next w:val="Normal"/>
    <w:autoRedefine/>
    <w:uiPriority w:val="99"/>
    <w:rsid w:val="00CF3A06"/>
    <w:pPr>
      <w:ind w:leftChars="200" w:left="420"/>
    </w:pPr>
  </w:style>
  <w:style w:type="paragraph" w:styleId="Subtitle">
    <w:name w:val="Subtitle"/>
    <w:basedOn w:val="Normal"/>
    <w:next w:val="Normal"/>
    <w:link w:val="SubtitleChar"/>
    <w:uiPriority w:val="99"/>
    <w:qFormat/>
    <w:rsid w:val="00056EA2"/>
    <w:pPr>
      <w:spacing w:before="240" w:after="60" w:line="312" w:lineRule="auto"/>
      <w:jc w:val="center"/>
      <w:outlineLvl w:val="1"/>
    </w:pPr>
    <w:rPr>
      <w:rFonts w:ascii="Cambria" w:hAnsi="Cambria"/>
      <w:b/>
      <w:bCs/>
      <w:kern w:val="28"/>
      <w:sz w:val="32"/>
      <w:szCs w:val="32"/>
    </w:rPr>
  </w:style>
  <w:style w:type="character" w:customStyle="1" w:styleId="SubtitleChar">
    <w:name w:val="Subtitle Char"/>
    <w:basedOn w:val="DefaultParagraphFont"/>
    <w:link w:val="Subtitle"/>
    <w:uiPriority w:val="99"/>
    <w:locked/>
    <w:rsid w:val="00056EA2"/>
    <w:rPr>
      <w:rFonts w:ascii="Cambria" w:eastAsia="宋体" w:hAnsi="Cambria" w:cs="Times New Roman"/>
      <w:b/>
      <w:bCs/>
      <w:kern w:val="28"/>
      <w:sz w:val="32"/>
      <w:szCs w:val="32"/>
    </w:rPr>
  </w:style>
  <w:style w:type="paragraph" w:styleId="TOC3">
    <w:name w:val="toc 3"/>
    <w:basedOn w:val="Normal"/>
    <w:next w:val="Normal"/>
    <w:autoRedefine/>
    <w:uiPriority w:val="99"/>
    <w:rsid w:val="00056EA2"/>
    <w:pPr>
      <w:ind w:leftChars="400" w:left="840"/>
    </w:pPr>
  </w:style>
  <w:style w:type="character" w:customStyle="1" w:styleId="FooterChar">
    <w:name w:val="Footer Char"/>
    <w:uiPriority w:val="99"/>
    <w:locked/>
    <w:rsid w:val="00056EA2"/>
    <w:rPr>
      <w:sz w:val="18"/>
    </w:rPr>
  </w:style>
  <w:style w:type="paragraph" w:styleId="Footer">
    <w:name w:val="footer"/>
    <w:basedOn w:val="Normal"/>
    <w:link w:val="FooterChar2"/>
    <w:uiPriority w:val="99"/>
    <w:rsid w:val="00056EA2"/>
    <w:pPr>
      <w:tabs>
        <w:tab w:val="center" w:pos="4153"/>
        <w:tab w:val="right" w:pos="8306"/>
      </w:tabs>
      <w:snapToGrid w:val="0"/>
      <w:jc w:val="left"/>
    </w:pPr>
    <w:rPr>
      <w:rFonts w:ascii="Calibri" w:hAnsi="Calibri"/>
      <w:kern w:val="0"/>
      <w:sz w:val="18"/>
      <w:szCs w:val="20"/>
    </w:rPr>
  </w:style>
  <w:style w:type="character" w:customStyle="1" w:styleId="FooterChar1">
    <w:name w:val="Footer Char1"/>
    <w:basedOn w:val="DefaultParagraphFont"/>
    <w:link w:val="Footer"/>
    <w:uiPriority w:val="99"/>
    <w:semiHidden/>
    <w:locked/>
    <w:rsid w:val="00860938"/>
    <w:rPr>
      <w:rFonts w:ascii="Times New Roman" w:hAnsi="Times New Roman" w:cs="Times New Roman"/>
      <w:sz w:val="18"/>
      <w:szCs w:val="18"/>
    </w:rPr>
  </w:style>
  <w:style w:type="character" w:customStyle="1" w:styleId="FooterChar2">
    <w:name w:val="Footer Char2"/>
    <w:basedOn w:val="DefaultParagraphFont"/>
    <w:link w:val="Footer"/>
    <w:uiPriority w:val="99"/>
    <w:semiHidden/>
    <w:locked/>
    <w:rsid w:val="00056EA2"/>
    <w:rPr>
      <w:rFonts w:ascii="Times New Roman" w:eastAsia="宋体" w:hAnsi="Times New Roman" w:cs="Times New Roman"/>
      <w:sz w:val="18"/>
      <w:szCs w:val="18"/>
    </w:rPr>
  </w:style>
  <w:style w:type="paragraph" w:styleId="Header">
    <w:name w:val="header"/>
    <w:basedOn w:val="Normal"/>
    <w:link w:val="HeaderChar"/>
    <w:uiPriority w:val="99"/>
    <w:rsid w:val="00BD770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BD7705"/>
    <w:rPr>
      <w:rFonts w:ascii="Times New Roman" w:eastAsia="宋体" w:hAnsi="Times New Roman" w:cs="Times New Roman"/>
      <w:sz w:val="18"/>
      <w:szCs w:val="18"/>
    </w:rPr>
  </w:style>
  <w:style w:type="paragraph" w:styleId="BodyText">
    <w:name w:val="Body Text"/>
    <w:basedOn w:val="Normal"/>
    <w:link w:val="BodyTextChar"/>
    <w:uiPriority w:val="99"/>
    <w:rsid w:val="00282B09"/>
    <w:pPr>
      <w:autoSpaceDE w:val="0"/>
      <w:autoSpaceDN w:val="0"/>
      <w:jc w:val="left"/>
    </w:pPr>
    <w:rPr>
      <w:rFonts w:ascii="Noto Sans CJK JP Regular" w:hAnsi="Noto Sans CJK JP Regular" w:cs="Noto Sans CJK JP Regular"/>
      <w:kern w:val="0"/>
      <w:sz w:val="32"/>
      <w:szCs w:val="32"/>
      <w:lang w:eastAsia="en-US"/>
    </w:rPr>
  </w:style>
  <w:style w:type="character" w:customStyle="1" w:styleId="BodyTextChar">
    <w:name w:val="Body Text Char"/>
    <w:basedOn w:val="DefaultParagraphFont"/>
    <w:link w:val="BodyText"/>
    <w:uiPriority w:val="99"/>
    <w:locked/>
    <w:rsid w:val="00282B09"/>
    <w:rPr>
      <w:rFonts w:ascii="Noto Sans CJK JP Regular" w:hAnsi="Noto Sans CJK JP Regular" w:cs="Noto Sans CJK JP Regular"/>
      <w:kern w:val="0"/>
      <w:sz w:val="32"/>
      <w:szCs w:val="32"/>
      <w:lang w:eastAsia="en-US"/>
    </w:rPr>
  </w:style>
  <w:style w:type="paragraph" w:customStyle="1" w:styleId="TableParagraph">
    <w:name w:val="Table Paragraph"/>
    <w:basedOn w:val="Normal"/>
    <w:uiPriority w:val="99"/>
    <w:rsid w:val="00142BC2"/>
    <w:pPr>
      <w:autoSpaceDE w:val="0"/>
      <w:autoSpaceDN w:val="0"/>
      <w:ind w:left="448"/>
      <w:jc w:val="left"/>
    </w:pPr>
    <w:rPr>
      <w:rFonts w:ascii="Noto Sans CJK JP Regular" w:hAnsi="Noto Sans CJK JP Regular" w:cs="Noto Sans CJK JP Regular"/>
      <w:kern w:val="0"/>
      <w:sz w:val="22"/>
      <w:szCs w:val="22"/>
      <w:lang w:eastAsia="en-US"/>
    </w:rPr>
  </w:style>
  <w:style w:type="table" w:styleId="TableGrid">
    <w:name w:val="Table Grid"/>
    <w:basedOn w:val="TableNormal"/>
    <w:uiPriority w:val="99"/>
    <w:rsid w:val="002C2B9D"/>
    <w:rPr>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99"/>
    <w:qFormat/>
    <w:rsid w:val="00F50FCD"/>
    <w:pPr>
      <w:ind w:firstLineChars="200" w:firstLine="420"/>
    </w:pPr>
  </w:style>
</w:styles>
</file>

<file path=word/webSettings.xml><?xml version="1.0" encoding="utf-8"?>
<w:webSettings xmlns:r="http://schemas.openxmlformats.org/officeDocument/2006/relationships" xmlns:w="http://schemas.openxmlformats.org/wordprocessingml/2006/main">
  <w:divs>
    <w:div w:id="1393695482">
      <w:marLeft w:val="0"/>
      <w:marRight w:val="0"/>
      <w:marTop w:val="0"/>
      <w:marBottom w:val="0"/>
      <w:divBdr>
        <w:top w:val="none" w:sz="0" w:space="0" w:color="auto"/>
        <w:left w:val="none" w:sz="0" w:space="0" w:color="auto"/>
        <w:bottom w:val="none" w:sz="0" w:space="0" w:color="auto"/>
        <w:right w:val="none" w:sz="0" w:space="0" w:color="auto"/>
      </w:divBdr>
    </w:div>
    <w:div w:id="1393695483">
      <w:marLeft w:val="0"/>
      <w:marRight w:val="0"/>
      <w:marTop w:val="0"/>
      <w:marBottom w:val="0"/>
      <w:divBdr>
        <w:top w:val="none" w:sz="0" w:space="0" w:color="auto"/>
        <w:left w:val="none" w:sz="0" w:space="0" w:color="auto"/>
        <w:bottom w:val="none" w:sz="0" w:space="0" w:color="auto"/>
        <w:right w:val="none" w:sz="0" w:space="0" w:color="auto"/>
      </w:divBdr>
    </w:div>
    <w:div w:id="1393695484">
      <w:marLeft w:val="0"/>
      <w:marRight w:val="0"/>
      <w:marTop w:val="0"/>
      <w:marBottom w:val="0"/>
      <w:divBdr>
        <w:top w:val="none" w:sz="0" w:space="0" w:color="auto"/>
        <w:left w:val="none" w:sz="0" w:space="0" w:color="auto"/>
        <w:bottom w:val="none" w:sz="0" w:space="0" w:color="auto"/>
        <w:right w:val="none" w:sz="0" w:space="0" w:color="auto"/>
      </w:divBdr>
    </w:div>
    <w:div w:id="1393695485">
      <w:marLeft w:val="0"/>
      <w:marRight w:val="0"/>
      <w:marTop w:val="0"/>
      <w:marBottom w:val="0"/>
      <w:divBdr>
        <w:top w:val="none" w:sz="0" w:space="0" w:color="auto"/>
        <w:left w:val="none" w:sz="0" w:space="0" w:color="auto"/>
        <w:bottom w:val="none" w:sz="0" w:space="0" w:color="auto"/>
        <w:right w:val="none" w:sz="0" w:space="0" w:color="auto"/>
      </w:divBdr>
    </w:div>
    <w:div w:id="1393695486">
      <w:marLeft w:val="0"/>
      <w:marRight w:val="0"/>
      <w:marTop w:val="0"/>
      <w:marBottom w:val="0"/>
      <w:divBdr>
        <w:top w:val="none" w:sz="0" w:space="0" w:color="auto"/>
        <w:left w:val="none" w:sz="0" w:space="0" w:color="auto"/>
        <w:bottom w:val="none" w:sz="0" w:space="0" w:color="auto"/>
        <w:right w:val="none" w:sz="0" w:space="0" w:color="auto"/>
      </w:divBdr>
    </w:div>
    <w:div w:id="1393695487">
      <w:marLeft w:val="0"/>
      <w:marRight w:val="0"/>
      <w:marTop w:val="0"/>
      <w:marBottom w:val="0"/>
      <w:divBdr>
        <w:top w:val="none" w:sz="0" w:space="0" w:color="auto"/>
        <w:left w:val="none" w:sz="0" w:space="0" w:color="auto"/>
        <w:bottom w:val="none" w:sz="0" w:space="0" w:color="auto"/>
        <w:right w:val="none" w:sz="0" w:space="0" w:color="auto"/>
      </w:divBdr>
    </w:div>
    <w:div w:id="1393695488">
      <w:marLeft w:val="0"/>
      <w:marRight w:val="0"/>
      <w:marTop w:val="0"/>
      <w:marBottom w:val="0"/>
      <w:divBdr>
        <w:top w:val="none" w:sz="0" w:space="0" w:color="auto"/>
        <w:left w:val="none" w:sz="0" w:space="0" w:color="auto"/>
        <w:bottom w:val="none" w:sz="0" w:space="0" w:color="auto"/>
        <w:right w:val="none" w:sz="0" w:space="0" w:color="auto"/>
      </w:divBdr>
    </w:div>
    <w:div w:id="1393695489">
      <w:marLeft w:val="0"/>
      <w:marRight w:val="0"/>
      <w:marTop w:val="0"/>
      <w:marBottom w:val="0"/>
      <w:divBdr>
        <w:top w:val="none" w:sz="0" w:space="0" w:color="auto"/>
        <w:left w:val="none" w:sz="0" w:space="0" w:color="auto"/>
        <w:bottom w:val="none" w:sz="0" w:space="0" w:color="auto"/>
        <w:right w:val="none" w:sz="0" w:space="0" w:color="auto"/>
      </w:divBdr>
    </w:div>
    <w:div w:id="1393695490">
      <w:marLeft w:val="0"/>
      <w:marRight w:val="0"/>
      <w:marTop w:val="0"/>
      <w:marBottom w:val="0"/>
      <w:divBdr>
        <w:top w:val="none" w:sz="0" w:space="0" w:color="auto"/>
        <w:left w:val="none" w:sz="0" w:space="0" w:color="auto"/>
        <w:bottom w:val="none" w:sz="0" w:space="0" w:color="auto"/>
        <w:right w:val="none" w:sz="0" w:space="0" w:color="auto"/>
      </w:divBdr>
    </w:div>
    <w:div w:id="1393695491">
      <w:marLeft w:val="0"/>
      <w:marRight w:val="0"/>
      <w:marTop w:val="0"/>
      <w:marBottom w:val="0"/>
      <w:divBdr>
        <w:top w:val="none" w:sz="0" w:space="0" w:color="auto"/>
        <w:left w:val="none" w:sz="0" w:space="0" w:color="auto"/>
        <w:bottom w:val="none" w:sz="0" w:space="0" w:color="auto"/>
        <w:right w:val="none" w:sz="0" w:space="0" w:color="auto"/>
      </w:divBdr>
    </w:div>
    <w:div w:id="1393695492">
      <w:marLeft w:val="0"/>
      <w:marRight w:val="0"/>
      <w:marTop w:val="0"/>
      <w:marBottom w:val="0"/>
      <w:divBdr>
        <w:top w:val="none" w:sz="0" w:space="0" w:color="auto"/>
        <w:left w:val="none" w:sz="0" w:space="0" w:color="auto"/>
        <w:bottom w:val="none" w:sz="0" w:space="0" w:color="auto"/>
        <w:right w:val="none" w:sz="0" w:space="0" w:color="auto"/>
      </w:divBdr>
    </w:div>
    <w:div w:id="1393695493">
      <w:marLeft w:val="0"/>
      <w:marRight w:val="0"/>
      <w:marTop w:val="0"/>
      <w:marBottom w:val="0"/>
      <w:divBdr>
        <w:top w:val="none" w:sz="0" w:space="0" w:color="auto"/>
        <w:left w:val="none" w:sz="0" w:space="0" w:color="auto"/>
        <w:bottom w:val="none" w:sz="0" w:space="0" w:color="auto"/>
        <w:right w:val="none" w:sz="0" w:space="0" w:color="auto"/>
      </w:divBdr>
    </w:div>
    <w:div w:id="1393695494">
      <w:marLeft w:val="0"/>
      <w:marRight w:val="0"/>
      <w:marTop w:val="0"/>
      <w:marBottom w:val="0"/>
      <w:divBdr>
        <w:top w:val="none" w:sz="0" w:space="0" w:color="auto"/>
        <w:left w:val="none" w:sz="0" w:space="0" w:color="auto"/>
        <w:bottom w:val="none" w:sz="0" w:space="0" w:color="auto"/>
        <w:right w:val="none" w:sz="0" w:space="0" w:color="auto"/>
      </w:divBdr>
    </w:div>
    <w:div w:id="1393695495">
      <w:marLeft w:val="0"/>
      <w:marRight w:val="0"/>
      <w:marTop w:val="0"/>
      <w:marBottom w:val="0"/>
      <w:divBdr>
        <w:top w:val="none" w:sz="0" w:space="0" w:color="auto"/>
        <w:left w:val="none" w:sz="0" w:space="0" w:color="auto"/>
        <w:bottom w:val="none" w:sz="0" w:space="0" w:color="auto"/>
        <w:right w:val="none" w:sz="0" w:space="0" w:color="auto"/>
      </w:divBdr>
    </w:div>
    <w:div w:id="1393695496">
      <w:marLeft w:val="0"/>
      <w:marRight w:val="0"/>
      <w:marTop w:val="0"/>
      <w:marBottom w:val="0"/>
      <w:divBdr>
        <w:top w:val="none" w:sz="0" w:space="0" w:color="auto"/>
        <w:left w:val="none" w:sz="0" w:space="0" w:color="auto"/>
        <w:bottom w:val="none" w:sz="0" w:space="0" w:color="auto"/>
        <w:right w:val="none" w:sz="0" w:space="0" w:color="auto"/>
      </w:divBdr>
    </w:div>
    <w:div w:id="1393695497">
      <w:marLeft w:val="0"/>
      <w:marRight w:val="0"/>
      <w:marTop w:val="0"/>
      <w:marBottom w:val="0"/>
      <w:divBdr>
        <w:top w:val="none" w:sz="0" w:space="0" w:color="auto"/>
        <w:left w:val="none" w:sz="0" w:space="0" w:color="auto"/>
        <w:bottom w:val="none" w:sz="0" w:space="0" w:color="auto"/>
        <w:right w:val="none" w:sz="0" w:space="0" w:color="auto"/>
      </w:divBdr>
    </w:div>
    <w:div w:id="1393695498">
      <w:marLeft w:val="0"/>
      <w:marRight w:val="0"/>
      <w:marTop w:val="0"/>
      <w:marBottom w:val="0"/>
      <w:divBdr>
        <w:top w:val="none" w:sz="0" w:space="0" w:color="auto"/>
        <w:left w:val="none" w:sz="0" w:space="0" w:color="auto"/>
        <w:bottom w:val="none" w:sz="0" w:space="0" w:color="auto"/>
        <w:right w:val="none" w:sz="0" w:space="0" w:color="auto"/>
      </w:divBdr>
    </w:div>
    <w:div w:id="1393695499">
      <w:marLeft w:val="0"/>
      <w:marRight w:val="0"/>
      <w:marTop w:val="0"/>
      <w:marBottom w:val="0"/>
      <w:divBdr>
        <w:top w:val="none" w:sz="0" w:space="0" w:color="auto"/>
        <w:left w:val="none" w:sz="0" w:space="0" w:color="auto"/>
        <w:bottom w:val="none" w:sz="0" w:space="0" w:color="auto"/>
        <w:right w:val="none" w:sz="0" w:space="0" w:color="auto"/>
      </w:divBdr>
    </w:div>
    <w:div w:id="1393695500">
      <w:marLeft w:val="0"/>
      <w:marRight w:val="0"/>
      <w:marTop w:val="0"/>
      <w:marBottom w:val="0"/>
      <w:divBdr>
        <w:top w:val="none" w:sz="0" w:space="0" w:color="auto"/>
        <w:left w:val="none" w:sz="0" w:space="0" w:color="auto"/>
        <w:bottom w:val="none" w:sz="0" w:space="0" w:color="auto"/>
        <w:right w:val="none" w:sz="0" w:space="0" w:color="auto"/>
      </w:divBdr>
    </w:div>
    <w:div w:id="1393695501">
      <w:marLeft w:val="0"/>
      <w:marRight w:val="0"/>
      <w:marTop w:val="0"/>
      <w:marBottom w:val="0"/>
      <w:divBdr>
        <w:top w:val="none" w:sz="0" w:space="0" w:color="auto"/>
        <w:left w:val="none" w:sz="0" w:space="0" w:color="auto"/>
        <w:bottom w:val="none" w:sz="0" w:space="0" w:color="auto"/>
        <w:right w:val="none" w:sz="0" w:space="0" w:color="auto"/>
      </w:divBdr>
    </w:div>
    <w:div w:id="1393695502">
      <w:marLeft w:val="0"/>
      <w:marRight w:val="0"/>
      <w:marTop w:val="0"/>
      <w:marBottom w:val="0"/>
      <w:divBdr>
        <w:top w:val="none" w:sz="0" w:space="0" w:color="auto"/>
        <w:left w:val="none" w:sz="0" w:space="0" w:color="auto"/>
        <w:bottom w:val="none" w:sz="0" w:space="0" w:color="auto"/>
        <w:right w:val="none" w:sz="0" w:space="0" w:color="auto"/>
      </w:divBdr>
    </w:div>
    <w:div w:id="1393695503">
      <w:marLeft w:val="0"/>
      <w:marRight w:val="0"/>
      <w:marTop w:val="0"/>
      <w:marBottom w:val="0"/>
      <w:divBdr>
        <w:top w:val="none" w:sz="0" w:space="0" w:color="auto"/>
        <w:left w:val="none" w:sz="0" w:space="0" w:color="auto"/>
        <w:bottom w:val="none" w:sz="0" w:space="0" w:color="auto"/>
        <w:right w:val="none" w:sz="0" w:space="0" w:color="auto"/>
      </w:divBdr>
    </w:div>
    <w:div w:id="1393695504">
      <w:marLeft w:val="0"/>
      <w:marRight w:val="0"/>
      <w:marTop w:val="0"/>
      <w:marBottom w:val="0"/>
      <w:divBdr>
        <w:top w:val="none" w:sz="0" w:space="0" w:color="auto"/>
        <w:left w:val="none" w:sz="0" w:space="0" w:color="auto"/>
        <w:bottom w:val="none" w:sz="0" w:space="0" w:color="auto"/>
        <w:right w:val="none" w:sz="0" w:space="0" w:color="auto"/>
      </w:divBdr>
    </w:div>
    <w:div w:id="1393695505">
      <w:marLeft w:val="0"/>
      <w:marRight w:val="0"/>
      <w:marTop w:val="0"/>
      <w:marBottom w:val="0"/>
      <w:divBdr>
        <w:top w:val="none" w:sz="0" w:space="0" w:color="auto"/>
        <w:left w:val="none" w:sz="0" w:space="0" w:color="auto"/>
        <w:bottom w:val="none" w:sz="0" w:space="0" w:color="auto"/>
        <w:right w:val="none" w:sz="0" w:space="0" w:color="auto"/>
      </w:divBdr>
    </w:div>
    <w:div w:id="13936955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eader" Target="header1.xml"/><Relationship Id="rId12" Type="http://schemas.openxmlformats.org/officeDocument/2006/relationships/image" Target="media/image2.png"/><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4.pn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521</TotalTime>
  <Pages>22</Pages>
  <Words>1517</Words>
  <Characters>8652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DINGSL</dc:creator>
  <cp:keywords/>
  <dc:description/>
  <cp:lastModifiedBy>User</cp:lastModifiedBy>
  <cp:revision>99</cp:revision>
  <cp:lastPrinted>2019-08-26T03:56:00Z</cp:lastPrinted>
  <dcterms:created xsi:type="dcterms:W3CDTF">2018-12-09T10:52:00Z</dcterms:created>
  <dcterms:modified xsi:type="dcterms:W3CDTF">2019-08-26T03:56:00Z</dcterms:modified>
</cp:coreProperties>
</file>